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8A" w:rsidRDefault="008B218A" w:rsidP="00F53DFF">
      <w:pPr>
        <w:suppressAutoHyphens/>
        <w:autoSpaceDE w:val="0"/>
        <w:autoSpaceDN w:val="0"/>
        <w:adjustRightInd w:val="0"/>
        <w:spacing w:after="0" w:line="288" w:lineRule="auto"/>
        <w:textAlignment w:val="baseline"/>
        <w:rPr>
          <w:rFonts w:ascii="Arial" w:hAnsi="Arial" w:cs="Arial"/>
          <w:color w:val="000000"/>
          <w:sz w:val="40"/>
          <w:szCs w:val="40"/>
          <w:lang w:val="en-US"/>
        </w:rPr>
      </w:pPr>
    </w:p>
    <w:p w:rsidR="00AF0DD0" w:rsidRDefault="00AF0DD0" w:rsidP="00F53DFF">
      <w:pPr>
        <w:suppressAutoHyphens/>
        <w:autoSpaceDE w:val="0"/>
        <w:autoSpaceDN w:val="0"/>
        <w:adjustRightInd w:val="0"/>
        <w:spacing w:after="0" w:line="288" w:lineRule="auto"/>
        <w:textAlignment w:val="baseline"/>
        <w:rPr>
          <w:rFonts w:ascii="Arial" w:hAnsi="Arial" w:cs="Arial"/>
          <w:color w:val="000000"/>
          <w:sz w:val="40"/>
          <w:szCs w:val="40"/>
          <w:lang w:val="en-US"/>
        </w:rPr>
      </w:pPr>
      <w:r>
        <w:rPr>
          <w:rFonts w:ascii="Arial" w:hAnsi="Arial" w:cs="Arial"/>
          <w:color w:val="000000"/>
          <w:sz w:val="40"/>
          <w:szCs w:val="40"/>
          <w:lang w:val="en-US"/>
        </w:rPr>
        <w:t>Summary</w:t>
      </w:r>
    </w:p>
    <w:p w:rsidR="00AF0DD0" w:rsidRPr="00AF0DD0" w:rsidRDefault="00AF0DD0"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5C1472" w:rsidRPr="005C1472" w:rsidRDefault="005C1472" w:rsidP="00F53DFF">
      <w:pPr>
        <w:suppressAutoHyphens/>
        <w:autoSpaceDE w:val="0"/>
        <w:autoSpaceDN w:val="0"/>
        <w:adjustRightInd w:val="0"/>
        <w:spacing w:after="0" w:line="288" w:lineRule="auto"/>
        <w:textAlignment w:val="baseline"/>
        <w:rPr>
          <w:rFonts w:ascii="Arial" w:hAnsi="Arial" w:cs="Arial"/>
          <w:b/>
          <w:color w:val="000000"/>
          <w:sz w:val="20"/>
          <w:szCs w:val="20"/>
          <w:lang w:val="en-US"/>
        </w:rPr>
      </w:pPr>
      <w:r w:rsidRPr="005C1472">
        <w:rPr>
          <w:rFonts w:ascii="Arial" w:hAnsi="Arial" w:cs="Arial"/>
          <w:b/>
          <w:color w:val="000000"/>
          <w:sz w:val="20"/>
          <w:szCs w:val="20"/>
          <w:lang w:val="en-US"/>
        </w:rPr>
        <w:t>My Perspective</w:t>
      </w:r>
    </w:p>
    <w:p w:rsidR="005C1472" w:rsidRDefault="005C1472"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AF0DD0" w:rsidRPr="00AF0DD0" w:rsidRDefault="00AF0DD0"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r w:rsidRPr="00AF0DD0">
        <w:rPr>
          <w:rFonts w:ascii="Arial" w:hAnsi="Arial" w:cs="Arial"/>
          <w:color w:val="000000"/>
          <w:sz w:val="20"/>
          <w:szCs w:val="20"/>
          <w:lang w:val="en-US"/>
        </w:rPr>
        <w:t>Throughout time, many have emphasized the importance of</w:t>
      </w:r>
      <w:r>
        <w:rPr>
          <w:rFonts w:ascii="Arial" w:hAnsi="Arial" w:cs="Arial"/>
          <w:color w:val="000000"/>
          <w:sz w:val="20"/>
          <w:szCs w:val="20"/>
          <w:lang w:val="en-US"/>
        </w:rPr>
        <w:t xml:space="preserve"> living in the n</w:t>
      </w:r>
      <w:r w:rsidRPr="00AF0DD0">
        <w:rPr>
          <w:rFonts w:ascii="Arial" w:hAnsi="Arial" w:cs="Arial"/>
          <w:color w:val="000000"/>
          <w:sz w:val="20"/>
          <w:szCs w:val="20"/>
          <w:lang w:val="en-US"/>
        </w:rPr>
        <w:t xml:space="preserve">ow. Being present has become one of the mantras of our distracted age. Yet, the experience of this very moment is deeply informed by the past. To see the present for what it is we must face its </w:t>
      </w:r>
      <w:r>
        <w:rPr>
          <w:rFonts w:ascii="Arial" w:hAnsi="Arial" w:cs="Arial"/>
          <w:color w:val="000000"/>
          <w:sz w:val="20"/>
          <w:szCs w:val="20"/>
          <w:lang w:val="en-US"/>
        </w:rPr>
        <w:t>DNA</w:t>
      </w:r>
      <w:r w:rsidRPr="00AF0DD0">
        <w:rPr>
          <w:rFonts w:ascii="Arial" w:hAnsi="Arial" w:cs="Arial"/>
          <w:color w:val="000000"/>
          <w:sz w:val="20"/>
          <w:szCs w:val="20"/>
          <w:lang w:val="en-US"/>
        </w:rPr>
        <w:t xml:space="preserve"> in both our personal and social histories as truthfully as possible. Only then will we be able to experience what we see with some clarity, resist simplifying, know our contradictions and tread gently as we find our way forward.</w:t>
      </w:r>
    </w:p>
    <w:p w:rsidR="00AF0DD0" w:rsidRPr="00AF0DD0" w:rsidRDefault="00AF0DD0"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AF0DD0" w:rsidRDefault="00AF0DD0"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r w:rsidRPr="00AF0DD0">
        <w:rPr>
          <w:rFonts w:ascii="Arial" w:hAnsi="Arial" w:cs="Arial"/>
          <w:color w:val="000000"/>
          <w:sz w:val="20"/>
          <w:szCs w:val="20"/>
          <w:lang w:val="en-US"/>
        </w:rPr>
        <w:t xml:space="preserve">The future begins with the story we tell in this moment. The quality and force of that story will be measured by its authenticity and the conviction we can bring to telling it. Each voice is alone and yet a part of that universal voice with all of its joy, anger and non-uniformity. To envision the future is to listen to the many voices and always remember that they are </w:t>
      </w:r>
      <w:r w:rsidR="003D4F6E">
        <w:rPr>
          <w:rFonts w:ascii="Arial" w:hAnsi="Arial" w:cs="Arial"/>
          <w:color w:val="000000"/>
          <w:sz w:val="20"/>
          <w:szCs w:val="20"/>
          <w:lang w:val="en-US"/>
        </w:rPr>
        <w:t>a</w:t>
      </w:r>
      <w:r w:rsidRPr="00AF0DD0">
        <w:rPr>
          <w:rFonts w:ascii="Arial" w:hAnsi="Arial" w:cs="Arial"/>
          <w:color w:val="000000"/>
          <w:sz w:val="20"/>
          <w:szCs w:val="20"/>
          <w:lang w:val="en-US"/>
        </w:rPr>
        <w:t xml:space="preserve"> complex and unquantifiable unity.</w:t>
      </w:r>
    </w:p>
    <w:p w:rsidR="00AF0DD0" w:rsidRDefault="00AF0DD0"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5C1472" w:rsidRPr="005C1472" w:rsidRDefault="005C1472" w:rsidP="00F53DFF">
      <w:pPr>
        <w:suppressAutoHyphens/>
        <w:autoSpaceDE w:val="0"/>
        <w:autoSpaceDN w:val="0"/>
        <w:adjustRightInd w:val="0"/>
        <w:spacing w:after="0" w:line="288" w:lineRule="auto"/>
        <w:textAlignment w:val="baseline"/>
        <w:rPr>
          <w:rFonts w:ascii="Arial" w:hAnsi="Arial" w:cs="Arial"/>
          <w:b/>
          <w:color w:val="000000"/>
          <w:sz w:val="20"/>
          <w:szCs w:val="20"/>
          <w:lang w:val="en-US"/>
        </w:rPr>
      </w:pPr>
      <w:r w:rsidRPr="005C1472">
        <w:rPr>
          <w:rFonts w:ascii="Arial" w:hAnsi="Arial" w:cs="Arial"/>
          <w:b/>
          <w:color w:val="000000"/>
          <w:sz w:val="20"/>
          <w:szCs w:val="20"/>
          <w:lang w:val="en-US"/>
        </w:rPr>
        <w:t>My Experience</w:t>
      </w:r>
    </w:p>
    <w:p w:rsidR="005C1472" w:rsidRDefault="005C1472"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AF0DD0" w:rsidRDefault="00AF0DD0"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r>
        <w:rPr>
          <w:rFonts w:ascii="Arial" w:hAnsi="Arial" w:cs="Arial"/>
          <w:color w:val="000000"/>
          <w:sz w:val="20"/>
          <w:szCs w:val="20"/>
          <w:lang w:val="en-US"/>
        </w:rPr>
        <w:t xml:space="preserve">I have devoted the past eight years to retracing and telling the story of how my own life was shaped by </w:t>
      </w:r>
      <w:r w:rsidR="002B1FD6">
        <w:rPr>
          <w:rFonts w:ascii="Arial" w:hAnsi="Arial" w:cs="Arial"/>
          <w:color w:val="000000"/>
          <w:sz w:val="20"/>
          <w:szCs w:val="20"/>
          <w:lang w:val="en-US"/>
        </w:rPr>
        <w:t>the generations that came before me</w:t>
      </w:r>
      <w:r>
        <w:rPr>
          <w:rFonts w:ascii="Arial" w:hAnsi="Arial" w:cs="Arial"/>
          <w:color w:val="000000"/>
          <w:sz w:val="20"/>
          <w:szCs w:val="20"/>
          <w:lang w:val="en-US"/>
        </w:rPr>
        <w:t xml:space="preserve">. </w:t>
      </w:r>
      <w:r w:rsidR="0052401F">
        <w:rPr>
          <w:rFonts w:ascii="Arial" w:hAnsi="Arial" w:cs="Arial"/>
          <w:color w:val="000000"/>
          <w:sz w:val="20"/>
          <w:szCs w:val="20"/>
          <w:lang w:val="en-US"/>
        </w:rPr>
        <w:t>I sense that it is an indispensable element of resilience in times of rapid change</w:t>
      </w:r>
      <w:r w:rsidR="00B81F8F">
        <w:rPr>
          <w:rFonts w:ascii="Arial" w:hAnsi="Arial" w:cs="Arial"/>
          <w:color w:val="000000"/>
          <w:sz w:val="20"/>
          <w:szCs w:val="20"/>
          <w:lang w:val="en-US"/>
        </w:rPr>
        <w:t>,</w:t>
      </w:r>
      <w:r w:rsidR="0052401F">
        <w:rPr>
          <w:rFonts w:ascii="Arial" w:hAnsi="Arial" w:cs="Arial"/>
          <w:color w:val="000000"/>
          <w:sz w:val="20"/>
          <w:szCs w:val="20"/>
          <w:lang w:val="en-US"/>
        </w:rPr>
        <w:t xml:space="preserve"> when values associated with </w:t>
      </w:r>
      <w:r w:rsidR="00B81F8F">
        <w:rPr>
          <w:rFonts w:ascii="Arial" w:hAnsi="Arial" w:cs="Arial"/>
          <w:color w:val="000000"/>
          <w:sz w:val="20"/>
          <w:szCs w:val="20"/>
          <w:lang w:val="en-US"/>
        </w:rPr>
        <w:t>humaneness are challenged. During</w:t>
      </w:r>
      <w:r w:rsidR="002B1FD6">
        <w:rPr>
          <w:rFonts w:ascii="Arial" w:hAnsi="Arial" w:cs="Arial"/>
          <w:color w:val="000000"/>
          <w:sz w:val="20"/>
          <w:szCs w:val="20"/>
          <w:lang w:val="en-US"/>
        </w:rPr>
        <w:t xml:space="preserve"> the past decade I have also worked with others concerned about the condition of humanity, to facilitate greater resilience among children and youth through story-making. </w:t>
      </w:r>
      <w:r w:rsidR="00EA29F4">
        <w:rPr>
          <w:rFonts w:ascii="Arial" w:hAnsi="Arial" w:cs="Arial"/>
          <w:color w:val="000000"/>
          <w:sz w:val="20"/>
          <w:szCs w:val="20"/>
          <w:lang w:val="en-US"/>
        </w:rPr>
        <w:t>Through our common stories</w:t>
      </w:r>
      <w:r w:rsidR="002B1FD6">
        <w:rPr>
          <w:rFonts w:ascii="Arial" w:hAnsi="Arial" w:cs="Arial"/>
          <w:color w:val="000000"/>
          <w:sz w:val="20"/>
          <w:szCs w:val="20"/>
          <w:lang w:val="en-US"/>
        </w:rPr>
        <w:t xml:space="preserve">, we have explored some of the most </w:t>
      </w:r>
      <w:r w:rsidR="00EA29F4">
        <w:rPr>
          <w:rFonts w:ascii="Arial" w:hAnsi="Arial" w:cs="Arial"/>
          <w:color w:val="000000"/>
          <w:sz w:val="20"/>
          <w:szCs w:val="20"/>
          <w:lang w:val="en-US"/>
        </w:rPr>
        <w:t>intricate</w:t>
      </w:r>
      <w:r w:rsidR="002B1FD6">
        <w:rPr>
          <w:rFonts w:ascii="Arial" w:hAnsi="Arial" w:cs="Arial"/>
          <w:color w:val="000000"/>
          <w:sz w:val="20"/>
          <w:szCs w:val="20"/>
          <w:lang w:val="en-US"/>
        </w:rPr>
        <w:t xml:space="preserve"> challenges </w:t>
      </w:r>
      <w:r w:rsidR="00EA29F4">
        <w:rPr>
          <w:rFonts w:ascii="Arial" w:hAnsi="Arial" w:cs="Arial"/>
          <w:color w:val="000000"/>
          <w:sz w:val="20"/>
          <w:szCs w:val="20"/>
          <w:lang w:val="en-US"/>
        </w:rPr>
        <w:t>faced by our societies</w:t>
      </w:r>
      <w:r w:rsidR="002B1FD6">
        <w:rPr>
          <w:rFonts w:ascii="Arial" w:hAnsi="Arial" w:cs="Arial"/>
          <w:color w:val="000000"/>
          <w:sz w:val="20"/>
          <w:szCs w:val="20"/>
          <w:lang w:val="en-US"/>
        </w:rPr>
        <w:t xml:space="preserve">, drawing upon the power of fantasy and play. </w:t>
      </w:r>
    </w:p>
    <w:p w:rsidR="000323DB" w:rsidRDefault="000323DB"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0323DB" w:rsidRDefault="000323DB"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r>
        <w:rPr>
          <w:rFonts w:ascii="Arial" w:hAnsi="Arial" w:cs="Arial"/>
          <w:color w:val="000000"/>
          <w:sz w:val="20"/>
          <w:szCs w:val="20"/>
          <w:lang w:val="en-US"/>
        </w:rPr>
        <w:t>Questions I have devoted considerable periods of my working life</w:t>
      </w:r>
      <w:r w:rsidR="00EA29F4">
        <w:rPr>
          <w:rFonts w:ascii="Arial" w:hAnsi="Arial" w:cs="Arial"/>
          <w:color w:val="000000"/>
          <w:sz w:val="20"/>
          <w:szCs w:val="20"/>
          <w:lang w:val="en-US"/>
        </w:rPr>
        <w:t xml:space="preserve"> to</w:t>
      </w:r>
      <w:r>
        <w:rPr>
          <w:rFonts w:ascii="Arial" w:hAnsi="Arial" w:cs="Arial"/>
          <w:color w:val="000000"/>
          <w:sz w:val="20"/>
          <w:szCs w:val="20"/>
          <w:lang w:val="en-US"/>
        </w:rPr>
        <w:t xml:space="preserve"> include: what constitutes a good life for the largest number of people, and how we can share and realize those ideas throughout the world?</w:t>
      </w:r>
    </w:p>
    <w:p w:rsidR="00EA29F4" w:rsidRDefault="00EA29F4"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AF0DD0" w:rsidRDefault="000323DB"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r>
        <w:rPr>
          <w:rFonts w:ascii="Arial" w:hAnsi="Arial" w:cs="Arial"/>
          <w:color w:val="000000"/>
          <w:sz w:val="20"/>
          <w:szCs w:val="20"/>
          <w:lang w:val="en-US"/>
        </w:rPr>
        <w:t xml:space="preserve">Since my beginnings I have lived between cultures on all continents of the world. I have </w:t>
      </w:r>
      <w:r w:rsidR="00EA29F4">
        <w:rPr>
          <w:rFonts w:ascii="Arial" w:hAnsi="Arial" w:cs="Arial"/>
          <w:color w:val="000000"/>
          <w:sz w:val="20"/>
          <w:szCs w:val="20"/>
          <w:lang w:val="en-US"/>
        </w:rPr>
        <w:t>attempted</w:t>
      </w:r>
      <w:r>
        <w:rPr>
          <w:rFonts w:ascii="Arial" w:hAnsi="Arial" w:cs="Arial"/>
          <w:color w:val="000000"/>
          <w:sz w:val="20"/>
          <w:szCs w:val="20"/>
          <w:lang w:val="en-US"/>
        </w:rPr>
        <w:t xml:space="preserve"> to share </w:t>
      </w:r>
      <w:r w:rsidR="00EA29F4">
        <w:rPr>
          <w:rFonts w:ascii="Arial" w:hAnsi="Arial" w:cs="Arial"/>
          <w:color w:val="000000"/>
          <w:sz w:val="20"/>
          <w:szCs w:val="20"/>
          <w:lang w:val="en-US"/>
        </w:rPr>
        <w:t>the privilege of the perspective that this endows</w:t>
      </w:r>
      <w:r>
        <w:rPr>
          <w:rFonts w:ascii="Arial" w:hAnsi="Arial" w:cs="Arial"/>
          <w:color w:val="000000"/>
          <w:sz w:val="20"/>
          <w:szCs w:val="20"/>
          <w:lang w:val="en-US"/>
        </w:rPr>
        <w:t xml:space="preserve"> by acting as a bridge between people and places</w:t>
      </w:r>
      <w:r w:rsidR="00EA29F4">
        <w:rPr>
          <w:rFonts w:ascii="Arial" w:hAnsi="Arial" w:cs="Arial"/>
          <w:color w:val="000000"/>
          <w:sz w:val="20"/>
          <w:szCs w:val="20"/>
          <w:lang w:val="en-US"/>
        </w:rPr>
        <w:t xml:space="preserve"> in both professional and volunteer roles.</w:t>
      </w:r>
    </w:p>
    <w:p w:rsidR="00EA29F4" w:rsidRDefault="00EA29F4" w:rsidP="00F53DFF">
      <w:pPr>
        <w:suppressAutoHyphens/>
        <w:autoSpaceDE w:val="0"/>
        <w:autoSpaceDN w:val="0"/>
        <w:adjustRightInd w:val="0"/>
        <w:spacing w:after="0" w:line="288" w:lineRule="auto"/>
        <w:textAlignment w:val="baseline"/>
        <w:rPr>
          <w:rFonts w:ascii="Arial" w:hAnsi="Arial" w:cs="Arial"/>
          <w:color w:val="000000"/>
          <w:sz w:val="20"/>
          <w:szCs w:val="20"/>
          <w:lang w:val="en-US"/>
        </w:rPr>
      </w:pPr>
    </w:p>
    <w:p w:rsidR="00EA29F4" w:rsidRDefault="00EA29F4" w:rsidP="00EA29F4">
      <w:pPr>
        <w:suppressAutoHyphens/>
        <w:autoSpaceDE w:val="0"/>
        <w:autoSpaceDN w:val="0"/>
        <w:adjustRightInd w:val="0"/>
        <w:spacing w:after="0" w:line="288" w:lineRule="auto"/>
        <w:textAlignment w:val="baseline"/>
        <w:rPr>
          <w:rFonts w:ascii="Arial" w:hAnsi="Arial" w:cs="Arial"/>
          <w:color w:val="000000"/>
          <w:sz w:val="20"/>
          <w:szCs w:val="20"/>
          <w:lang w:val="en-US"/>
        </w:rPr>
      </w:pPr>
      <w:r>
        <w:rPr>
          <w:rFonts w:ascii="Arial" w:hAnsi="Arial" w:cs="Arial"/>
          <w:color w:val="000000"/>
          <w:sz w:val="20"/>
          <w:szCs w:val="20"/>
          <w:lang w:val="en-US"/>
        </w:rPr>
        <w:t xml:space="preserve">I have worked as an author, educator, social entrepreneur and consultant, each of them different ways of </w:t>
      </w:r>
      <w:r>
        <w:rPr>
          <w:rFonts w:ascii="Arial" w:hAnsi="Arial" w:cs="Arial"/>
          <w:color w:val="000000"/>
          <w:sz w:val="20"/>
          <w:szCs w:val="20"/>
          <w:lang w:val="en-US"/>
        </w:rPr>
        <w:t>addressing these issues. At present the first of these roles occupies most of my time.</w:t>
      </w:r>
    </w:p>
    <w:p w:rsidR="00AF0DD0" w:rsidRDefault="00AF0DD0" w:rsidP="00F53DFF">
      <w:pPr>
        <w:suppressAutoHyphens/>
        <w:autoSpaceDE w:val="0"/>
        <w:autoSpaceDN w:val="0"/>
        <w:adjustRightInd w:val="0"/>
        <w:spacing w:after="0" w:line="288" w:lineRule="auto"/>
        <w:textAlignment w:val="baseline"/>
        <w:rPr>
          <w:rFonts w:ascii="Arial" w:hAnsi="Arial" w:cs="Arial"/>
          <w:color w:val="000000"/>
          <w:sz w:val="40"/>
          <w:szCs w:val="40"/>
          <w:lang w:val="en-US"/>
        </w:rPr>
      </w:pPr>
    </w:p>
    <w:p w:rsidR="008F4D12" w:rsidRDefault="008F4D12">
      <w:pPr>
        <w:rPr>
          <w:rFonts w:ascii="Arial" w:hAnsi="Arial" w:cs="Arial"/>
          <w:color w:val="000000"/>
          <w:sz w:val="40"/>
          <w:szCs w:val="40"/>
          <w:lang w:val="en-US"/>
        </w:rPr>
      </w:pPr>
      <w:r>
        <w:rPr>
          <w:rFonts w:ascii="Arial" w:hAnsi="Arial" w:cs="Arial"/>
          <w:color w:val="000000"/>
          <w:sz w:val="40"/>
          <w:szCs w:val="40"/>
          <w:lang w:val="en-US"/>
        </w:rPr>
        <w:br w:type="page"/>
      </w:r>
    </w:p>
    <w:p w:rsidR="00F53DFF" w:rsidRPr="00F53DFF" w:rsidRDefault="00F53DFF" w:rsidP="00F53DFF">
      <w:pPr>
        <w:suppressAutoHyphens/>
        <w:autoSpaceDE w:val="0"/>
        <w:autoSpaceDN w:val="0"/>
        <w:adjustRightInd w:val="0"/>
        <w:spacing w:after="0" w:line="288" w:lineRule="auto"/>
        <w:textAlignment w:val="baseline"/>
        <w:rPr>
          <w:rFonts w:ascii="Arial" w:hAnsi="Arial" w:cs="Arial"/>
          <w:color w:val="000000"/>
          <w:sz w:val="40"/>
          <w:szCs w:val="40"/>
          <w:lang w:val="en-US"/>
        </w:rPr>
      </w:pPr>
      <w:r w:rsidRPr="00F53DFF">
        <w:rPr>
          <w:rFonts w:ascii="Arial" w:hAnsi="Arial" w:cs="Arial"/>
          <w:color w:val="000000"/>
          <w:sz w:val="40"/>
          <w:szCs w:val="40"/>
          <w:lang w:val="en-US"/>
        </w:rPr>
        <w:lastRenderedPageBreak/>
        <w:t>Professional record</w:t>
      </w:r>
    </w:p>
    <w:p w:rsidR="00321FBE" w:rsidRDefault="00321FBE" w:rsidP="00F53DFF">
      <w:pPr>
        <w:keepNext/>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p>
    <w:p w:rsidR="001A1410" w:rsidRDefault="000033F9" w:rsidP="00F53DFF">
      <w:pPr>
        <w:keepNext/>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r>
        <w:rPr>
          <w:rFonts w:ascii="Arial" w:hAnsi="Arial" w:cs="Arial"/>
          <w:b/>
          <w:bCs/>
          <w:color w:val="000000"/>
          <w:sz w:val="24"/>
          <w:szCs w:val="24"/>
          <w:lang w:val="en-GB"/>
        </w:rPr>
        <w:t>Wellesley College</w:t>
      </w:r>
    </w:p>
    <w:p w:rsidR="001A1410" w:rsidRDefault="001A1410" w:rsidP="009768AF">
      <w:pPr>
        <w:keepNext/>
        <w:tabs>
          <w:tab w:val="left" w:pos="2325"/>
        </w:tabs>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r>
        <w:rPr>
          <w:rFonts w:ascii="Arial" w:hAnsi="Arial" w:cs="Arial"/>
          <w:b/>
          <w:bCs/>
          <w:color w:val="000000"/>
          <w:sz w:val="24"/>
          <w:szCs w:val="24"/>
          <w:lang w:val="en-GB"/>
        </w:rPr>
        <w:t>2015-2016</w:t>
      </w:r>
      <w:r w:rsidR="009768AF">
        <w:rPr>
          <w:rFonts w:ascii="Arial" w:hAnsi="Arial" w:cs="Arial"/>
          <w:b/>
          <w:bCs/>
          <w:color w:val="000000"/>
          <w:sz w:val="24"/>
          <w:szCs w:val="24"/>
          <w:lang w:val="en-GB"/>
        </w:rPr>
        <w:tab/>
      </w:r>
    </w:p>
    <w:p w:rsidR="000033F9" w:rsidRPr="000033F9" w:rsidRDefault="000033F9" w:rsidP="00F53DFF">
      <w:pPr>
        <w:keepNext/>
        <w:suppressAutoHyphens/>
        <w:autoSpaceDE w:val="0"/>
        <w:autoSpaceDN w:val="0"/>
        <w:adjustRightInd w:val="0"/>
        <w:spacing w:after="0" w:line="288" w:lineRule="auto"/>
        <w:jc w:val="both"/>
        <w:textAlignment w:val="baseline"/>
        <w:outlineLvl w:val="0"/>
        <w:rPr>
          <w:rFonts w:ascii="Arial" w:hAnsi="Arial" w:cs="Arial"/>
          <w:b/>
          <w:bCs/>
          <w:color w:val="000000"/>
          <w:sz w:val="20"/>
          <w:szCs w:val="20"/>
          <w:lang w:val="en-GB"/>
        </w:rPr>
      </w:pPr>
      <w:r w:rsidRPr="000033F9">
        <w:rPr>
          <w:rFonts w:ascii="Arial" w:hAnsi="Arial" w:cs="Arial"/>
          <w:b/>
          <w:bCs/>
          <w:color w:val="000000"/>
          <w:sz w:val="20"/>
          <w:szCs w:val="20"/>
          <w:lang w:val="en-GB"/>
        </w:rPr>
        <w:t>Stevens Traveling Fellow</w:t>
      </w:r>
    </w:p>
    <w:p w:rsidR="001A1410" w:rsidRDefault="001A1410" w:rsidP="00F53DFF">
      <w:pPr>
        <w:keepNext/>
        <w:suppressAutoHyphens/>
        <w:autoSpaceDE w:val="0"/>
        <w:autoSpaceDN w:val="0"/>
        <w:adjustRightInd w:val="0"/>
        <w:spacing w:after="0" w:line="288" w:lineRule="auto"/>
        <w:jc w:val="both"/>
        <w:textAlignment w:val="baseline"/>
        <w:outlineLvl w:val="0"/>
        <w:rPr>
          <w:rFonts w:ascii="Arial" w:hAnsi="Arial" w:cs="Arial"/>
          <w:bCs/>
          <w:color w:val="000000"/>
          <w:sz w:val="20"/>
          <w:szCs w:val="20"/>
          <w:lang w:val="en-GB"/>
        </w:rPr>
      </w:pPr>
      <w:r>
        <w:rPr>
          <w:rFonts w:ascii="Arial" w:hAnsi="Arial" w:cs="Arial"/>
          <w:bCs/>
          <w:color w:val="000000"/>
          <w:sz w:val="20"/>
          <w:szCs w:val="20"/>
          <w:lang w:val="en-GB"/>
        </w:rPr>
        <w:t>Awarded this prestigious traveling fellowship from Wellesley College for 2015-2016 in connection ongoing research work on National Socialism and its complex legacy for future generations</w:t>
      </w:r>
      <w:r w:rsidR="005C1472">
        <w:rPr>
          <w:rFonts w:ascii="Arial" w:hAnsi="Arial" w:cs="Arial"/>
          <w:bCs/>
          <w:color w:val="000000"/>
          <w:sz w:val="20"/>
          <w:szCs w:val="20"/>
          <w:lang w:val="en-GB"/>
        </w:rPr>
        <w:t xml:space="preserve"> reflected in own family</w:t>
      </w:r>
      <w:r>
        <w:rPr>
          <w:rFonts w:ascii="Arial" w:hAnsi="Arial" w:cs="Arial"/>
          <w:bCs/>
          <w:color w:val="000000"/>
          <w:sz w:val="20"/>
          <w:szCs w:val="20"/>
          <w:lang w:val="en-GB"/>
        </w:rPr>
        <w:t xml:space="preserve">. Countries </w:t>
      </w:r>
      <w:r w:rsidR="00D8227A">
        <w:rPr>
          <w:rFonts w:ascii="Arial" w:hAnsi="Arial" w:cs="Arial"/>
          <w:bCs/>
          <w:color w:val="000000"/>
          <w:sz w:val="20"/>
          <w:szCs w:val="20"/>
          <w:lang w:val="en-GB"/>
        </w:rPr>
        <w:t>visited were</w:t>
      </w:r>
      <w:r>
        <w:rPr>
          <w:rFonts w:ascii="Arial" w:hAnsi="Arial" w:cs="Arial"/>
          <w:bCs/>
          <w:color w:val="000000"/>
          <w:sz w:val="20"/>
          <w:szCs w:val="20"/>
          <w:lang w:val="en-GB"/>
        </w:rPr>
        <w:t xml:space="preserve"> Germany, Brazil and Paraguay.</w:t>
      </w:r>
      <w:r w:rsidR="009172A4">
        <w:rPr>
          <w:rFonts w:ascii="Arial" w:hAnsi="Arial" w:cs="Arial"/>
          <w:bCs/>
          <w:color w:val="000000"/>
          <w:sz w:val="20"/>
          <w:szCs w:val="20"/>
          <w:lang w:val="en-GB"/>
        </w:rPr>
        <w:t xml:space="preserve"> Presented findings at Wellesley College</w:t>
      </w:r>
      <w:r w:rsidR="005C1472">
        <w:rPr>
          <w:rFonts w:ascii="Arial" w:hAnsi="Arial" w:cs="Arial"/>
          <w:bCs/>
          <w:color w:val="000000"/>
          <w:sz w:val="20"/>
          <w:szCs w:val="20"/>
          <w:lang w:val="en-GB"/>
        </w:rPr>
        <w:t xml:space="preserve"> (USA)</w:t>
      </w:r>
      <w:r w:rsidR="00633F3A">
        <w:rPr>
          <w:rFonts w:ascii="Arial" w:hAnsi="Arial" w:cs="Arial"/>
          <w:bCs/>
          <w:color w:val="000000"/>
          <w:sz w:val="20"/>
          <w:szCs w:val="20"/>
          <w:lang w:val="en-GB"/>
        </w:rPr>
        <w:t>, The Global Affairs Institute of the London School of Ec</w:t>
      </w:r>
      <w:r w:rsidR="00583B5F">
        <w:rPr>
          <w:rFonts w:ascii="Arial" w:hAnsi="Arial" w:cs="Arial"/>
          <w:bCs/>
          <w:color w:val="000000"/>
          <w:sz w:val="20"/>
          <w:szCs w:val="20"/>
          <w:lang w:val="en-GB"/>
        </w:rPr>
        <w:t>on</w:t>
      </w:r>
      <w:r w:rsidR="005C1472">
        <w:rPr>
          <w:rFonts w:ascii="Arial" w:hAnsi="Arial" w:cs="Arial"/>
          <w:bCs/>
          <w:color w:val="000000"/>
          <w:sz w:val="20"/>
          <w:szCs w:val="20"/>
          <w:lang w:val="en-GB"/>
        </w:rPr>
        <w:t xml:space="preserve">omics (UK), </w:t>
      </w:r>
      <w:r w:rsidR="00583B5F">
        <w:rPr>
          <w:rFonts w:ascii="Arial" w:hAnsi="Arial" w:cs="Arial"/>
          <w:bCs/>
          <w:color w:val="000000"/>
          <w:sz w:val="20"/>
          <w:szCs w:val="20"/>
          <w:lang w:val="en-GB"/>
        </w:rPr>
        <w:t>Hamburg University</w:t>
      </w:r>
      <w:r w:rsidR="005C1472">
        <w:rPr>
          <w:rFonts w:ascii="Arial" w:hAnsi="Arial" w:cs="Arial"/>
          <w:bCs/>
          <w:color w:val="000000"/>
          <w:sz w:val="20"/>
          <w:szCs w:val="20"/>
          <w:lang w:val="en-GB"/>
        </w:rPr>
        <w:t xml:space="preserve"> (Germany)</w:t>
      </w:r>
      <w:r w:rsidR="00583B5F">
        <w:rPr>
          <w:rFonts w:ascii="Arial" w:hAnsi="Arial" w:cs="Arial"/>
          <w:bCs/>
          <w:color w:val="000000"/>
          <w:sz w:val="20"/>
          <w:szCs w:val="20"/>
          <w:lang w:val="en-GB"/>
        </w:rPr>
        <w:t xml:space="preserve">, </w:t>
      </w:r>
      <w:r w:rsidR="005C1472">
        <w:rPr>
          <w:rFonts w:ascii="Arial" w:hAnsi="Arial" w:cs="Arial"/>
          <w:bCs/>
          <w:color w:val="000000"/>
          <w:sz w:val="20"/>
          <w:szCs w:val="20"/>
          <w:lang w:val="en-GB"/>
        </w:rPr>
        <w:t xml:space="preserve">Frsyhuset (Sweden), </w:t>
      </w:r>
      <w:r w:rsidR="00583B5F">
        <w:rPr>
          <w:rFonts w:ascii="Arial" w:hAnsi="Arial" w:cs="Arial"/>
          <w:bCs/>
          <w:color w:val="000000"/>
          <w:sz w:val="20"/>
          <w:szCs w:val="20"/>
          <w:lang w:val="en-GB"/>
        </w:rPr>
        <w:t>among other places.</w:t>
      </w:r>
    </w:p>
    <w:p w:rsidR="00321FBE" w:rsidRDefault="00321FBE" w:rsidP="00F53DFF">
      <w:pPr>
        <w:keepNext/>
        <w:suppressAutoHyphens/>
        <w:autoSpaceDE w:val="0"/>
        <w:autoSpaceDN w:val="0"/>
        <w:adjustRightInd w:val="0"/>
        <w:spacing w:after="0" w:line="288" w:lineRule="auto"/>
        <w:jc w:val="both"/>
        <w:textAlignment w:val="baseline"/>
        <w:outlineLvl w:val="0"/>
        <w:rPr>
          <w:rFonts w:ascii="Arial" w:hAnsi="Arial" w:cs="Arial"/>
          <w:bCs/>
          <w:color w:val="000000"/>
          <w:sz w:val="20"/>
          <w:szCs w:val="20"/>
          <w:lang w:val="en-GB"/>
        </w:rPr>
      </w:pPr>
    </w:p>
    <w:p w:rsidR="00321FBE" w:rsidRDefault="00321FBE" w:rsidP="00321FBE">
      <w:pPr>
        <w:keepNext/>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r>
        <w:rPr>
          <w:rFonts w:ascii="Arial" w:hAnsi="Arial" w:cs="Arial"/>
          <w:b/>
          <w:bCs/>
          <w:color w:val="000000"/>
          <w:sz w:val="24"/>
          <w:szCs w:val="24"/>
          <w:lang w:val="en-GB"/>
        </w:rPr>
        <w:t>Papilio Stockholm, 2014-ongoing</w:t>
      </w:r>
    </w:p>
    <w:p w:rsidR="00321FBE" w:rsidRPr="00547DBE" w:rsidRDefault="00321FBE" w:rsidP="00321FBE">
      <w:pPr>
        <w:keepNext/>
        <w:suppressAutoHyphens/>
        <w:autoSpaceDE w:val="0"/>
        <w:autoSpaceDN w:val="0"/>
        <w:adjustRightInd w:val="0"/>
        <w:spacing w:after="0" w:line="288" w:lineRule="auto"/>
        <w:jc w:val="both"/>
        <w:textAlignment w:val="baseline"/>
        <w:outlineLvl w:val="0"/>
        <w:rPr>
          <w:rFonts w:ascii="Arial" w:hAnsi="Arial" w:cs="Arial"/>
          <w:b/>
          <w:bCs/>
          <w:color w:val="000000"/>
          <w:sz w:val="20"/>
          <w:szCs w:val="20"/>
          <w:lang w:val="en-GB"/>
        </w:rPr>
      </w:pPr>
      <w:r w:rsidRPr="00547DBE">
        <w:rPr>
          <w:rFonts w:ascii="Arial" w:hAnsi="Arial" w:cs="Arial"/>
          <w:b/>
          <w:bCs/>
          <w:color w:val="000000"/>
          <w:sz w:val="20"/>
          <w:szCs w:val="20"/>
          <w:lang w:val="en-GB"/>
        </w:rPr>
        <w:t>Co-manager and Author</w:t>
      </w:r>
    </w:p>
    <w:p w:rsidR="00321FBE" w:rsidRDefault="00321FBE" w:rsidP="00321FBE">
      <w:pPr>
        <w:keepNext/>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r>
        <w:rPr>
          <w:rFonts w:ascii="Arial" w:hAnsi="Arial" w:cs="Arial"/>
          <w:bCs/>
          <w:color w:val="000000"/>
          <w:sz w:val="20"/>
          <w:szCs w:val="20"/>
          <w:lang w:val="en-GB"/>
        </w:rPr>
        <w:t>Co-manage and publish through this Stockholm-based publishing house inspired by the global transformation of the publishing industry. 2016 recipient of a writer’s grant from The Swedish Author’s Fund for supporting writing in connection with my research work</w:t>
      </w:r>
      <w:r w:rsidR="005C1472">
        <w:rPr>
          <w:rFonts w:ascii="Arial" w:hAnsi="Arial" w:cs="Arial"/>
          <w:bCs/>
          <w:color w:val="000000"/>
          <w:sz w:val="20"/>
          <w:szCs w:val="20"/>
          <w:lang w:val="en-GB"/>
        </w:rPr>
        <w:t>.</w:t>
      </w:r>
      <w:r>
        <w:rPr>
          <w:rFonts w:ascii="Arial" w:hAnsi="Arial" w:cs="Arial"/>
          <w:bCs/>
          <w:color w:val="000000"/>
          <w:sz w:val="20"/>
          <w:szCs w:val="20"/>
          <w:lang w:val="en-GB"/>
        </w:rPr>
        <w:t xml:space="preserve"> Launched a global online learning program for supporting the use of my book, </w:t>
      </w:r>
      <w:r w:rsidRPr="00321FBE">
        <w:rPr>
          <w:rFonts w:ascii="Arial" w:hAnsi="Arial" w:cs="Arial"/>
          <w:bCs/>
          <w:i/>
          <w:color w:val="000000"/>
          <w:sz w:val="20"/>
          <w:szCs w:val="20"/>
          <w:lang w:val="en-GB"/>
        </w:rPr>
        <w:t>The Pendulum</w:t>
      </w:r>
      <w:r>
        <w:rPr>
          <w:rFonts w:ascii="Arial" w:hAnsi="Arial" w:cs="Arial"/>
          <w:bCs/>
          <w:color w:val="000000"/>
          <w:sz w:val="20"/>
          <w:szCs w:val="20"/>
          <w:lang w:val="en-GB"/>
        </w:rPr>
        <w:t xml:space="preserve">, in the classroom. Following the traveling fellowship (see </w:t>
      </w:r>
      <w:r>
        <w:rPr>
          <w:rFonts w:ascii="Arial" w:hAnsi="Arial" w:cs="Arial"/>
          <w:bCs/>
          <w:color w:val="000000"/>
          <w:sz w:val="20"/>
          <w:szCs w:val="20"/>
          <w:lang w:val="en-GB"/>
        </w:rPr>
        <w:t>above</w:t>
      </w:r>
      <w:r>
        <w:rPr>
          <w:rFonts w:ascii="Arial" w:hAnsi="Arial" w:cs="Arial"/>
          <w:bCs/>
          <w:color w:val="000000"/>
          <w:sz w:val="20"/>
          <w:szCs w:val="20"/>
          <w:lang w:val="en-GB"/>
        </w:rPr>
        <w:t>), the book is being expanded and republished by Norstedts (Sweden) and Rowman and Littlefield (US) in 2018.</w:t>
      </w:r>
    </w:p>
    <w:p w:rsidR="001A1410" w:rsidRPr="001A1410" w:rsidRDefault="001A1410" w:rsidP="00F53DFF">
      <w:pPr>
        <w:keepNext/>
        <w:suppressAutoHyphens/>
        <w:autoSpaceDE w:val="0"/>
        <w:autoSpaceDN w:val="0"/>
        <w:adjustRightInd w:val="0"/>
        <w:spacing w:after="0" w:line="288" w:lineRule="auto"/>
        <w:jc w:val="both"/>
        <w:textAlignment w:val="baseline"/>
        <w:outlineLvl w:val="0"/>
        <w:rPr>
          <w:rFonts w:ascii="Arial" w:hAnsi="Arial" w:cs="Arial"/>
          <w:bCs/>
          <w:color w:val="000000"/>
          <w:sz w:val="20"/>
          <w:szCs w:val="20"/>
          <w:lang w:val="en-GB"/>
        </w:rPr>
      </w:pPr>
    </w:p>
    <w:p w:rsidR="00F53DFF" w:rsidRPr="00F53DFF" w:rsidRDefault="00F53DFF" w:rsidP="00F53DFF">
      <w:pPr>
        <w:keepNext/>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r w:rsidRPr="00F53DFF">
        <w:rPr>
          <w:rFonts w:ascii="Arial" w:hAnsi="Arial" w:cs="Arial"/>
          <w:b/>
          <w:bCs/>
          <w:color w:val="000000"/>
          <w:sz w:val="24"/>
          <w:szCs w:val="24"/>
          <w:lang w:val="en-GB"/>
        </w:rPr>
        <w:t>University College London</w:t>
      </w:r>
    </w:p>
    <w:p w:rsidR="00F53DFF" w:rsidRPr="00F53DFF" w:rsidRDefault="00F53DFF" w:rsidP="00F53DFF">
      <w:pPr>
        <w:suppressAutoHyphens/>
        <w:autoSpaceDE w:val="0"/>
        <w:autoSpaceDN w:val="0"/>
        <w:adjustRightInd w:val="0"/>
        <w:spacing w:after="0" w:line="288" w:lineRule="auto"/>
        <w:textAlignment w:val="baseline"/>
        <w:rPr>
          <w:rFonts w:ascii="Tahoma" w:hAnsi="Tahoma" w:cs="Tahoma"/>
          <w:color w:val="000000"/>
          <w:sz w:val="20"/>
          <w:szCs w:val="20"/>
          <w:lang w:val="en-US"/>
        </w:rPr>
      </w:pPr>
      <w:r w:rsidRPr="00F53DFF">
        <w:rPr>
          <w:rFonts w:ascii="Arial" w:hAnsi="Arial" w:cs="Arial"/>
          <w:b/>
          <w:bCs/>
          <w:color w:val="000000"/>
          <w:sz w:val="24"/>
          <w:szCs w:val="24"/>
          <w:lang w:val="en-GB"/>
        </w:rPr>
        <w:t>2013</w:t>
      </w:r>
      <w:r w:rsidR="005E0715">
        <w:rPr>
          <w:rFonts w:ascii="Arial" w:hAnsi="Arial" w:cs="Arial"/>
          <w:b/>
          <w:bCs/>
          <w:color w:val="000000"/>
          <w:sz w:val="24"/>
          <w:szCs w:val="24"/>
          <w:lang w:val="en-GB"/>
        </w:rPr>
        <w:t>-</w:t>
      </w:r>
      <w:r w:rsidR="001A1410">
        <w:rPr>
          <w:rFonts w:ascii="Arial" w:hAnsi="Arial" w:cs="Arial"/>
          <w:b/>
          <w:bCs/>
          <w:color w:val="000000"/>
          <w:sz w:val="24"/>
          <w:szCs w:val="24"/>
          <w:lang w:val="en-GB"/>
        </w:rPr>
        <w:t>2015</w:t>
      </w:r>
    </w:p>
    <w:p w:rsidR="00F53DFF" w:rsidRPr="00F53DFF" w:rsidRDefault="00F53DFF" w:rsidP="00F53DFF">
      <w:pPr>
        <w:suppressAutoHyphens/>
        <w:autoSpaceDE w:val="0"/>
        <w:autoSpaceDN w:val="0"/>
        <w:adjustRightInd w:val="0"/>
        <w:spacing w:after="0" w:line="288" w:lineRule="auto"/>
        <w:textAlignment w:val="baseline"/>
        <w:rPr>
          <w:rFonts w:ascii="Tahoma" w:hAnsi="Tahoma" w:cs="Tahoma"/>
          <w:color w:val="000000"/>
          <w:sz w:val="20"/>
          <w:szCs w:val="20"/>
          <w:lang w:val="en-US"/>
        </w:rPr>
      </w:pPr>
      <w:r w:rsidRPr="00F53DFF">
        <w:rPr>
          <w:rFonts w:ascii="Arial" w:hAnsi="Arial" w:cs="Arial"/>
          <w:b/>
          <w:bCs/>
          <w:color w:val="000000"/>
          <w:sz w:val="20"/>
          <w:szCs w:val="20"/>
          <w:lang w:val="en-GB"/>
        </w:rPr>
        <w:t xml:space="preserve">Honorary Research </w:t>
      </w:r>
      <w:r w:rsidR="009C2E2B">
        <w:rPr>
          <w:rFonts w:ascii="Arial" w:hAnsi="Arial" w:cs="Arial"/>
          <w:b/>
          <w:bCs/>
          <w:color w:val="000000"/>
          <w:sz w:val="20"/>
          <w:szCs w:val="20"/>
          <w:lang w:val="en-GB"/>
        </w:rPr>
        <w:t>Associate</w:t>
      </w:r>
    </w:p>
    <w:p w:rsidR="009172A4"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 xml:space="preserve">As a result of </w:t>
      </w:r>
      <w:r w:rsidR="005C1472">
        <w:rPr>
          <w:rFonts w:ascii="Arial" w:hAnsi="Arial" w:cs="Arial"/>
          <w:color w:val="000000"/>
          <w:sz w:val="20"/>
          <w:szCs w:val="20"/>
          <w:lang w:val="en-US"/>
        </w:rPr>
        <w:t xml:space="preserve">my </w:t>
      </w:r>
      <w:r w:rsidRPr="00F53DFF">
        <w:rPr>
          <w:rFonts w:ascii="Arial" w:hAnsi="Arial" w:cs="Arial"/>
          <w:color w:val="000000"/>
          <w:sz w:val="20"/>
          <w:szCs w:val="20"/>
          <w:lang w:val="en-US"/>
        </w:rPr>
        <w:t xml:space="preserve">ongoing research work </w:t>
      </w:r>
      <w:r w:rsidR="001A1410">
        <w:rPr>
          <w:rFonts w:ascii="Arial" w:hAnsi="Arial" w:cs="Arial"/>
          <w:color w:val="000000"/>
          <w:sz w:val="20"/>
          <w:szCs w:val="20"/>
          <w:lang w:val="en-US"/>
        </w:rPr>
        <w:t>was</w:t>
      </w:r>
      <w:r w:rsidRPr="00F53DFF">
        <w:rPr>
          <w:rFonts w:ascii="Arial" w:hAnsi="Arial" w:cs="Arial"/>
          <w:color w:val="000000"/>
          <w:sz w:val="20"/>
          <w:szCs w:val="20"/>
          <w:lang w:val="en-US"/>
        </w:rPr>
        <w:t xml:space="preserve"> invited to participate in a project spearheaded by University College London, entitled ’Reverberations of War in Germany and Europe since 1945’ concerning the complex legacy of WWII </w:t>
      </w:r>
      <w:r w:rsidR="001A1410">
        <w:rPr>
          <w:rFonts w:ascii="Arial" w:hAnsi="Arial" w:cs="Arial"/>
          <w:color w:val="000000"/>
          <w:sz w:val="20"/>
          <w:szCs w:val="20"/>
          <w:lang w:val="en-US"/>
        </w:rPr>
        <w:t>for</w:t>
      </w:r>
      <w:r w:rsidRPr="00F53DFF">
        <w:rPr>
          <w:rFonts w:ascii="Arial" w:hAnsi="Arial" w:cs="Arial"/>
          <w:color w:val="000000"/>
          <w:sz w:val="20"/>
          <w:szCs w:val="20"/>
          <w:lang w:val="en-US"/>
        </w:rPr>
        <w:t xml:space="preserve"> generations of Europeans. </w:t>
      </w:r>
      <w:r w:rsidR="00321FBE">
        <w:rPr>
          <w:rFonts w:ascii="Arial" w:hAnsi="Arial" w:cs="Arial"/>
          <w:color w:val="000000"/>
          <w:sz w:val="20"/>
          <w:szCs w:val="20"/>
          <w:lang w:val="en-US"/>
        </w:rPr>
        <w:t>Presented own research at a seminar in Auschwitz in 2013.</w:t>
      </w:r>
    </w:p>
    <w:p w:rsidR="009C2E2B" w:rsidRPr="002364DE" w:rsidRDefault="009C2E2B"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GB"/>
        </w:rPr>
      </w:pPr>
    </w:p>
    <w:p w:rsidR="00F53DFF" w:rsidRPr="00F53DFF" w:rsidRDefault="001A1410" w:rsidP="00F53DFF">
      <w:pPr>
        <w:keepNext/>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r>
        <w:rPr>
          <w:rFonts w:ascii="Arial" w:hAnsi="Arial" w:cs="Arial"/>
          <w:b/>
          <w:bCs/>
          <w:color w:val="000000"/>
          <w:sz w:val="24"/>
          <w:szCs w:val="24"/>
          <w:lang w:val="en-GB"/>
        </w:rPr>
        <w:t>Stories for Society</w:t>
      </w:r>
      <w:r w:rsidR="00D8227A">
        <w:rPr>
          <w:rFonts w:ascii="Arial" w:hAnsi="Arial" w:cs="Arial"/>
          <w:b/>
          <w:bCs/>
          <w:color w:val="000000"/>
          <w:sz w:val="24"/>
          <w:szCs w:val="24"/>
          <w:lang w:val="en-GB"/>
        </w:rPr>
        <w:t xml:space="preserve"> </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2010-</w:t>
      </w:r>
      <w:r w:rsidR="008B218A">
        <w:rPr>
          <w:rFonts w:ascii="Arial" w:hAnsi="Arial" w:cs="Arial"/>
          <w:b/>
          <w:bCs/>
          <w:color w:val="000000"/>
          <w:sz w:val="24"/>
          <w:szCs w:val="24"/>
          <w:lang w:val="en-US"/>
        </w:rPr>
        <w:t xml:space="preserve"> ongoing</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0"/>
          <w:szCs w:val="20"/>
          <w:lang w:val="en-US"/>
        </w:rPr>
        <w:t xml:space="preserve">Founder and </w:t>
      </w:r>
      <w:r w:rsidR="00EA1390">
        <w:rPr>
          <w:rFonts w:ascii="Arial" w:hAnsi="Arial" w:cs="Arial"/>
          <w:b/>
          <w:bCs/>
          <w:color w:val="000000"/>
          <w:sz w:val="20"/>
          <w:szCs w:val="20"/>
          <w:lang w:val="en-US"/>
        </w:rPr>
        <w:t>Educator</w:t>
      </w:r>
    </w:p>
    <w:p w:rsid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 xml:space="preserve">Developed a method for </w:t>
      </w:r>
      <w:r w:rsidR="00D8227A">
        <w:rPr>
          <w:rFonts w:ascii="Arial" w:hAnsi="Arial" w:cs="Arial"/>
          <w:color w:val="000000"/>
          <w:sz w:val="20"/>
          <w:szCs w:val="20"/>
          <w:lang w:val="en-US"/>
        </w:rPr>
        <w:t xml:space="preserve">renewing the art of storytelling (or story-making) for social transformation among youth. </w:t>
      </w:r>
      <w:r w:rsidRPr="00F53DFF">
        <w:rPr>
          <w:rFonts w:ascii="Arial" w:hAnsi="Arial" w:cs="Arial"/>
          <w:color w:val="000000"/>
          <w:sz w:val="20"/>
          <w:szCs w:val="20"/>
          <w:lang w:val="en-US"/>
        </w:rPr>
        <w:t xml:space="preserve">Through the method schools and other organizations can tackle complex social issues </w:t>
      </w:r>
      <w:r w:rsidR="00D8227A">
        <w:rPr>
          <w:rFonts w:ascii="Arial" w:hAnsi="Arial" w:cs="Arial"/>
          <w:color w:val="000000"/>
          <w:sz w:val="20"/>
          <w:szCs w:val="20"/>
          <w:lang w:val="en-US"/>
        </w:rPr>
        <w:t>by honing</w:t>
      </w:r>
      <w:r w:rsidRPr="00F53DFF">
        <w:rPr>
          <w:rFonts w:ascii="Arial" w:hAnsi="Arial" w:cs="Arial"/>
          <w:color w:val="000000"/>
          <w:sz w:val="20"/>
          <w:szCs w:val="20"/>
          <w:lang w:val="en-US"/>
        </w:rPr>
        <w:t xml:space="preserve"> 21st century skills such as compassion, communication, teamwork and entrepreneurship. </w:t>
      </w:r>
      <w:r w:rsidR="00633F3A">
        <w:rPr>
          <w:rFonts w:ascii="Arial" w:hAnsi="Arial" w:cs="Arial"/>
          <w:color w:val="000000"/>
          <w:sz w:val="20"/>
          <w:szCs w:val="20"/>
          <w:lang w:val="en-US"/>
        </w:rPr>
        <w:t>In 2014-15 t</w:t>
      </w:r>
      <w:r w:rsidR="008B218A">
        <w:rPr>
          <w:rFonts w:ascii="Arial" w:hAnsi="Arial" w:cs="Arial"/>
          <w:color w:val="000000"/>
          <w:sz w:val="20"/>
          <w:szCs w:val="20"/>
          <w:lang w:val="en-US"/>
        </w:rPr>
        <w:t xml:space="preserve">rained teachers and youth leaders in Bosnia-Herzegovina and facilitated story-making processes with youth as part of a project sponsored by the Swedish Institute entitled “Peace-building through the Arts in B-H.” </w:t>
      </w:r>
      <w:r w:rsidR="00633F3A">
        <w:rPr>
          <w:rFonts w:ascii="Arial" w:hAnsi="Arial" w:cs="Arial"/>
          <w:color w:val="000000"/>
          <w:sz w:val="20"/>
          <w:szCs w:val="20"/>
          <w:lang w:val="en-US"/>
        </w:rPr>
        <w:t>In 2016-17 prepared and implemented a training program entitled “Our Story” focusing on the topic of social inclusion at Fryshuset with the support of the foundation Rights Now.</w:t>
      </w:r>
    </w:p>
    <w:p w:rsidR="00D8227A" w:rsidRPr="00F53DFF" w:rsidRDefault="00D8227A"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GB"/>
        </w:rPr>
      </w:pPr>
    </w:p>
    <w:p w:rsidR="00F53DFF" w:rsidRPr="00F53DFF" w:rsidRDefault="00F53DFF" w:rsidP="00F53DFF">
      <w:pPr>
        <w:keepNext/>
        <w:suppressAutoHyphens/>
        <w:autoSpaceDE w:val="0"/>
        <w:autoSpaceDN w:val="0"/>
        <w:adjustRightInd w:val="0"/>
        <w:spacing w:after="0" w:line="288" w:lineRule="auto"/>
        <w:jc w:val="both"/>
        <w:textAlignment w:val="baseline"/>
        <w:outlineLvl w:val="0"/>
        <w:rPr>
          <w:rFonts w:ascii="Arial" w:hAnsi="Arial" w:cs="Arial"/>
          <w:b/>
          <w:bCs/>
          <w:color w:val="000000"/>
          <w:sz w:val="24"/>
          <w:szCs w:val="24"/>
          <w:lang w:val="en-GB"/>
        </w:rPr>
      </w:pPr>
      <w:r w:rsidRPr="00F53DFF">
        <w:rPr>
          <w:rFonts w:ascii="Arial" w:hAnsi="Arial" w:cs="Arial"/>
          <w:b/>
          <w:bCs/>
          <w:color w:val="000000"/>
          <w:sz w:val="24"/>
          <w:szCs w:val="24"/>
          <w:lang w:val="en-GB"/>
        </w:rPr>
        <w:t>Julie Lindahl Nordic Wellbeing AB, Sweden</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2001-</w:t>
      </w:r>
      <w:r w:rsidR="005E0715">
        <w:rPr>
          <w:rFonts w:ascii="Arial" w:hAnsi="Arial" w:cs="Arial"/>
          <w:b/>
          <w:bCs/>
          <w:color w:val="000000"/>
          <w:sz w:val="24"/>
          <w:szCs w:val="24"/>
          <w:lang w:val="en-US"/>
        </w:rPr>
        <w:t xml:space="preserve"> 2012</w:t>
      </w:r>
    </w:p>
    <w:p w:rsidR="00F53DFF" w:rsidRPr="00F53DFF" w:rsidRDefault="00321FBE" w:rsidP="00F53DFF">
      <w:pPr>
        <w:keepNext/>
        <w:suppressAutoHyphens/>
        <w:autoSpaceDE w:val="0"/>
        <w:autoSpaceDN w:val="0"/>
        <w:adjustRightInd w:val="0"/>
        <w:spacing w:after="0" w:line="288" w:lineRule="auto"/>
        <w:jc w:val="both"/>
        <w:textAlignment w:val="baseline"/>
        <w:outlineLvl w:val="1"/>
        <w:rPr>
          <w:rFonts w:ascii="Arial" w:hAnsi="Arial" w:cs="Arial"/>
          <w:b/>
          <w:bCs/>
          <w:color w:val="000000"/>
          <w:sz w:val="20"/>
          <w:szCs w:val="20"/>
          <w:lang w:val="en-US"/>
        </w:rPr>
      </w:pPr>
      <w:r>
        <w:rPr>
          <w:rFonts w:ascii="Arial" w:hAnsi="Arial" w:cs="Arial"/>
          <w:b/>
          <w:bCs/>
          <w:color w:val="000000"/>
          <w:sz w:val="20"/>
          <w:szCs w:val="20"/>
          <w:lang w:val="en-US"/>
        </w:rPr>
        <w:t xml:space="preserve">Author, </w:t>
      </w:r>
      <w:r w:rsidR="00F53DFF" w:rsidRPr="00F53DFF">
        <w:rPr>
          <w:rFonts w:ascii="Arial" w:hAnsi="Arial" w:cs="Arial"/>
          <w:b/>
          <w:bCs/>
          <w:color w:val="000000"/>
          <w:sz w:val="20"/>
          <w:szCs w:val="20"/>
          <w:lang w:val="en-US"/>
        </w:rPr>
        <w:t xml:space="preserve">Intercultural Expert &amp; </w:t>
      </w:r>
      <w:r w:rsidR="005C1472">
        <w:rPr>
          <w:rFonts w:ascii="Arial" w:hAnsi="Arial" w:cs="Arial"/>
          <w:b/>
          <w:bCs/>
          <w:color w:val="000000"/>
          <w:sz w:val="20"/>
          <w:szCs w:val="20"/>
          <w:lang w:val="en-US"/>
        </w:rPr>
        <w:t xml:space="preserve">Social </w:t>
      </w:r>
      <w:r w:rsidR="00F53DFF" w:rsidRPr="00F53DFF">
        <w:rPr>
          <w:rFonts w:ascii="Arial" w:hAnsi="Arial" w:cs="Arial"/>
          <w:b/>
          <w:bCs/>
          <w:color w:val="000000"/>
          <w:sz w:val="20"/>
          <w:szCs w:val="20"/>
          <w:lang w:val="en-US"/>
        </w:rPr>
        <w:t>Entrepreneur</w:t>
      </w:r>
    </w:p>
    <w:p w:rsidR="00F53DFF" w:rsidRDefault="00F53DFF" w:rsidP="00F53DFF">
      <w:pPr>
        <w:suppressAutoHyphens/>
        <w:autoSpaceDE w:val="0"/>
        <w:autoSpaceDN w:val="0"/>
        <w:adjustRightInd w:val="0"/>
        <w:spacing w:after="0" w:line="288" w:lineRule="auto"/>
        <w:jc w:val="both"/>
        <w:textAlignment w:val="baseline"/>
        <w:rPr>
          <w:rFonts w:ascii="Arial" w:hAnsi="Arial" w:cs="Arial"/>
          <w:bCs/>
          <w:color w:val="000000"/>
          <w:sz w:val="20"/>
          <w:szCs w:val="20"/>
          <w:lang w:val="en-US"/>
        </w:rPr>
      </w:pPr>
      <w:r w:rsidRPr="00F53DFF">
        <w:rPr>
          <w:rFonts w:ascii="Arial" w:hAnsi="Arial" w:cs="Arial"/>
          <w:bCs/>
          <w:color w:val="000000"/>
          <w:sz w:val="20"/>
          <w:szCs w:val="20"/>
          <w:lang w:val="en-US"/>
        </w:rPr>
        <w:t>Developed a unique competence as an expert on Scandinavian lifestyle and well-being. Highlights include:</w:t>
      </w:r>
    </w:p>
    <w:p w:rsidR="001A1410" w:rsidRDefault="001A1410" w:rsidP="00F53DFF">
      <w:pPr>
        <w:suppressAutoHyphens/>
        <w:autoSpaceDE w:val="0"/>
        <w:autoSpaceDN w:val="0"/>
        <w:adjustRightInd w:val="0"/>
        <w:spacing w:after="0" w:line="288" w:lineRule="auto"/>
        <w:jc w:val="both"/>
        <w:textAlignment w:val="baseline"/>
        <w:rPr>
          <w:rFonts w:ascii="Arial" w:hAnsi="Arial" w:cs="Arial"/>
          <w:bCs/>
          <w:color w:val="000000"/>
          <w:sz w:val="20"/>
          <w:szCs w:val="20"/>
          <w:lang w:val="en-US"/>
        </w:rPr>
      </w:pPr>
    </w:p>
    <w:p w:rsidR="00F53DFF" w:rsidRPr="00F53DFF" w:rsidRDefault="00F53DFF" w:rsidP="00F53DFF">
      <w:pPr>
        <w:pStyle w:val="Liststycke"/>
        <w:numPr>
          <w:ilvl w:val="0"/>
          <w:numId w:val="1"/>
        </w:numPr>
        <w:suppressAutoHyphens/>
        <w:autoSpaceDE w:val="0"/>
        <w:autoSpaceDN w:val="0"/>
        <w:adjustRightInd w:val="0"/>
        <w:spacing w:after="0" w:line="288" w:lineRule="auto"/>
        <w:textAlignment w:val="baseline"/>
        <w:rPr>
          <w:rFonts w:ascii="Arial" w:hAnsi="Arial" w:cs="Arial"/>
          <w:bCs/>
          <w:color w:val="000000"/>
          <w:sz w:val="20"/>
          <w:szCs w:val="20"/>
          <w:lang w:val="en-US"/>
        </w:rPr>
      </w:pPr>
      <w:r w:rsidRPr="00F53DFF">
        <w:rPr>
          <w:rFonts w:ascii="Arial" w:hAnsi="Arial" w:cs="Arial"/>
          <w:bCs/>
          <w:color w:val="000000"/>
          <w:sz w:val="20"/>
          <w:szCs w:val="20"/>
          <w:lang w:val="en-US"/>
        </w:rPr>
        <w:t xml:space="preserve">Author of three books: “On My Swedish Island: Discovering the Secrets of Scandinavian Well-being”   (Tarcher Penguin, 2005), ”Letters from the Island” (Senten.se, 2010), and most recently ”Rose in the Sand” published with a literary prize from Gather Community Press (Author House, 2011). </w:t>
      </w:r>
    </w:p>
    <w:p w:rsidR="009C2E2B" w:rsidRDefault="00F53DFF" w:rsidP="009C2E2B">
      <w:pPr>
        <w:pStyle w:val="Liststycke"/>
        <w:numPr>
          <w:ilvl w:val="0"/>
          <w:numId w:val="1"/>
        </w:numPr>
        <w:suppressAutoHyphens/>
        <w:autoSpaceDE w:val="0"/>
        <w:autoSpaceDN w:val="0"/>
        <w:adjustRightInd w:val="0"/>
        <w:spacing w:after="0" w:line="288" w:lineRule="auto"/>
        <w:textAlignment w:val="baseline"/>
        <w:rPr>
          <w:rFonts w:ascii="Arial" w:hAnsi="Arial" w:cs="Arial"/>
          <w:color w:val="000000"/>
          <w:sz w:val="20"/>
          <w:szCs w:val="20"/>
          <w:lang w:val="en-US"/>
        </w:rPr>
      </w:pPr>
      <w:r w:rsidRPr="00F53DFF">
        <w:rPr>
          <w:rFonts w:ascii="Arial" w:hAnsi="Arial" w:cs="Arial"/>
          <w:bCs/>
          <w:color w:val="000000"/>
          <w:sz w:val="20"/>
          <w:szCs w:val="20"/>
          <w:lang w:val="en-US"/>
        </w:rPr>
        <w:t xml:space="preserve">Created the e-magazine nordicwellbeing.com </w:t>
      </w:r>
      <w:r w:rsidRPr="00F53DFF">
        <w:rPr>
          <w:rFonts w:ascii="Arial" w:hAnsi="Arial" w:cs="Arial"/>
          <w:color w:val="000000"/>
          <w:sz w:val="20"/>
          <w:szCs w:val="20"/>
          <w:lang w:val="en-US"/>
        </w:rPr>
        <w:t>providing good ideas for wellbeing with Nordic inspiration.</w:t>
      </w:r>
    </w:p>
    <w:p w:rsidR="00F53DFF" w:rsidRPr="009C2E2B" w:rsidRDefault="00F53DFF" w:rsidP="009C2E2B">
      <w:pPr>
        <w:pStyle w:val="Liststycke"/>
        <w:numPr>
          <w:ilvl w:val="0"/>
          <w:numId w:val="1"/>
        </w:numPr>
        <w:suppressAutoHyphens/>
        <w:autoSpaceDE w:val="0"/>
        <w:autoSpaceDN w:val="0"/>
        <w:adjustRightInd w:val="0"/>
        <w:spacing w:after="0" w:line="288" w:lineRule="auto"/>
        <w:textAlignment w:val="baseline"/>
        <w:rPr>
          <w:rFonts w:ascii="Arial" w:hAnsi="Arial" w:cs="Arial"/>
          <w:color w:val="000000"/>
          <w:sz w:val="20"/>
          <w:szCs w:val="20"/>
          <w:lang w:val="en-US"/>
        </w:rPr>
      </w:pPr>
      <w:r w:rsidRPr="009C2E2B">
        <w:rPr>
          <w:rFonts w:ascii="Arial" w:hAnsi="Arial" w:cs="Arial"/>
          <w:color w:val="000000"/>
          <w:sz w:val="20"/>
          <w:szCs w:val="20"/>
          <w:lang w:val="en-US"/>
        </w:rPr>
        <w:lastRenderedPageBreak/>
        <w:t xml:space="preserve">Columnist for </w:t>
      </w:r>
      <w:r w:rsidRPr="009C2E2B">
        <w:rPr>
          <w:rFonts w:ascii="Arial" w:hAnsi="Arial" w:cs="Arial"/>
          <w:i/>
          <w:iCs/>
          <w:color w:val="000000"/>
          <w:sz w:val="20"/>
          <w:szCs w:val="20"/>
          <w:lang w:val="en-US"/>
        </w:rPr>
        <w:t>Nordstjernan</w:t>
      </w:r>
      <w:r w:rsidRPr="009C2E2B">
        <w:rPr>
          <w:rFonts w:ascii="Arial" w:hAnsi="Arial" w:cs="Arial"/>
          <w:color w:val="000000"/>
          <w:sz w:val="20"/>
          <w:szCs w:val="20"/>
          <w:lang w:val="en-US"/>
        </w:rPr>
        <w:t xml:space="preserve"> newspaper reaching 14,000 homes from the East to the West Coast in the US.</w:t>
      </w:r>
    </w:p>
    <w:p w:rsidR="00F53DFF" w:rsidRDefault="00F53DFF" w:rsidP="00F53DFF">
      <w:pPr>
        <w:pStyle w:val="Liststycke"/>
        <w:numPr>
          <w:ilvl w:val="0"/>
          <w:numId w:val="1"/>
        </w:numPr>
        <w:suppressAutoHyphens/>
        <w:autoSpaceDE w:val="0"/>
        <w:autoSpaceDN w:val="0"/>
        <w:adjustRightInd w:val="0"/>
        <w:spacing w:after="0" w:line="288" w:lineRule="auto"/>
        <w:textAlignment w:val="baseline"/>
        <w:rPr>
          <w:rFonts w:ascii="Arial" w:hAnsi="Arial" w:cs="Arial"/>
          <w:color w:val="000000"/>
          <w:sz w:val="20"/>
          <w:szCs w:val="20"/>
          <w:lang w:val="en-US"/>
        </w:rPr>
      </w:pPr>
      <w:r w:rsidRPr="00F53DFF">
        <w:rPr>
          <w:rFonts w:ascii="Arial" w:hAnsi="Arial" w:cs="Arial"/>
          <w:color w:val="000000"/>
          <w:sz w:val="20"/>
          <w:szCs w:val="20"/>
          <w:lang w:val="en-US"/>
        </w:rPr>
        <w:t>Blogger for thelocal.se attracting 700,000 unique viewers per month.</w:t>
      </w:r>
    </w:p>
    <w:p w:rsidR="000033F9" w:rsidRPr="00F53DFF" w:rsidRDefault="000033F9" w:rsidP="00F53DFF">
      <w:pPr>
        <w:pStyle w:val="Liststycke"/>
        <w:numPr>
          <w:ilvl w:val="0"/>
          <w:numId w:val="1"/>
        </w:numPr>
        <w:suppressAutoHyphens/>
        <w:autoSpaceDE w:val="0"/>
        <w:autoSpaceDN w:val="0"/>
        <w:adjustRightInd w:val="0"/>
        <w:spacing w:after="0" w:line="288" w:lineRule="auto"/>
        <w:textAlignment w:val="baseline"/>
        <w:rPr>
          <w:rFonts w:ascii="Arial" w:hAnsi="Arial" w:cs="Arial"/>
          <w:color w:val="000000"/>
          <w:sz w:val="20"/>
          <w:szCs w:val="20"/>
          <w:lang w:val="en-US"/>
        </w:rPr>
      </w:pPr>
      <w:r>
        <w:rPr>
          <w:rFonts w:ascii="Arial" w:hAnsi="Arial" w:cs="Arial"/>
          <w:color w:val="000000"/>
          <w:sz w:val="20"/>
          <w:szCs w:val="20"/>
          <w:lang w:val="en-US"/>
        </w:rPr>
        <w:t>Ran a one-week college-accredited course on Nordic culture and well-being for a consortium of Midwestern universities.</w:t>
      </w:r>
    </w:p>
    <w:p w:rsidR="00F53DFF" w:rsidRPr="00F53DFF" w:rsidRDefault="00F53DFF" w:rsidP="00F53DFF">
      <w:pPr>
        <w:pStyle w:val="Liststycke"/>
        <w:numPr>
          <w:ilvl w:val="0"/>
          <w:numId w:val="1"/>
        </w:numPr>
        <w:suppressAutoHyphens/>
        <w:autoSpaceDE w:val="0"/>
        <w:autoSpaceDN w:val="0"/>
        <w:adjustRightInd w:val="0"/>
        <w:spacing w:after="0" w:line="288" w:lineRule="auto"/>
        <w:textAlignment w:val="baseline"/>
        <w:rPr>
          <w:rFonts w:ascii="Arial" w:hAnsi="Arial" w:cs="Arial"/>
          <w:color w:val="000000"/>
          <w:sz w:val="20"/>
          <w:szCs w:val="20"/>
          <w:lang w:val="en-US"/>
        </w:rPr>
      </w:pPr>
      <w:r w:rsidRPr="00F53DFF">
        <w:rPr>
          <w:rFonts w:ascii="Arial" w:hAnsi="Arial" w:cs="Arial"/>
          <w:color w:val="000000"/>
          <w:sz w:val="20"/>
          <w:szCs w:val="20"/>
          <w:lang w:val="en-US"/>
        </w:rPr>
        <w:t xml:space="preserve">Launched Purely Nordic by Julie Lindahl skin care series. </w:t>
      </w:r>
    </w:p>
    <w:p w:rsidR="00F53DFF" w:rsidRPr="00F53DFF" w:rsidRDefault="00F53DFF" w:rsidP="00F53DFF">
      <w:pPr>
        <w:pStyle w:val="Liststycke"/>
        <w:numPr>
          <w:ilvl w:val="0"/>
          <w:numId w:val="1"/>
        </w:numPr>
        <w:suppressAutoHyphens/>
        <w:autoSpaceDE w:val="0"/>
        <w:autoSpaceDN w:val="0"/>
        <w:adjustRightInd w:val="0"/>
        <w:spacing w:after="0" w:line="288" w:lineRule="auto"/>
        <w:textAlignment w:val="baseline"/>
        <w:rPr>
          <w:rFonts w:ascii="Arial" w:hAnsi="Arial" w:cs="Arial"/>
          <w:color w:val="000000"/>
          <w:sz w:val="20"/>
          <w:szCs w:val="20"/>
          <w:lang w:val="en-US"/>
        </w:rPr>
      </w:pPr>
      <w:r w:rsidRPr="00F53DFF">
        <w:rPr>
          <w:rFonts w:ascii="Arial" w:hAnsi="Arial" w:cs="Arial"/>
          <w:color w:val="000000"/>
          <w:sz w:val="20"/>
          <w:szCs w:val="20"/>
          <w:lang w:val="en-US"/>
        </w:rPr>
        <w:t>Started Nordic Wellbeing Retreats in co-operation with Sweden’s 1.6 Million Club for Women’s Health.</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5E0715" w:rsidRPr="005E0715" w:rsidRDefault="005E0715" w:rsidP="005E0715">
      <w:pPr>
        <w:suppressAutoHyphens/>
        <w:autoSpaceDE w:val="0"/>
        <w:autoSpaceDN w:val="0"/>
        <w:adjustRightInd w:val="0"/>
        <w:spacing w:line="288" w:lineRule="auto"/>
        <w:textAlignment w:val="baseline"/>
        <w:rPr>
          <w:rFonts w:ascii="Arial" w:hAnsi="Arial" w:cs="Arial"/>
          <w:b/>
          <w:bCs/>
          <w:color w:val="000000"/>
          <w:lang w:val="en-US"/>
        </w:rPr>
      </w:pPr>
      <w:r>
        <w:rPr>
          <w:rFonts w:ascii="Arial" w:hAnsi="Arial" w:cs="Arial"/>
          <w:b/>
          <w:bCs/>
          <w:color w:val="000000"/>
          <w:lang w:val="en-US"/>
        </w:rPr>
        <w:t>Devfin Advisers AB (</w:t>
      </w:r>
      <w:r w:rsidR="002364DE">
        <w:rPr>
          <w:rFonts w:ascii="Arial" w:hAnsi="Arial" w:cs="Arial"/>
          <w:b/>
          <w:bCs/>
          <w:color w:val="000000"/>
          <w:lang w:val="en-US"/>
        </w:rPr>
        <w:t xml:space="preserve">prior to 2012 </w:t>
      </w:r>
      <w:r>
        <w:rPr>
          <w:rFonts w:ascii="Arial" w:hAnsi="Arial" w:cs="Arial"/>
          <w:b/>
          <w:bCs/>
          <w:color w:val="000000"/>
          <w:lang w:val="en-US"/>
        </w:rPr>
        <w:t>Management Perspectives International)</w:t>
      </w:r>
      <w:r>
        <w:rPr>
          <w:rFonts w:ascii="Arial" w:hAnsi="Arial" w:cs="Arial"/>
          <w:b/>
          <w:bCs/>
          <w:color w:val="000000"/>
          <w:lang w:val="en-US"/>
        </w:rPr>
        <w:br/>
        <w:t xml:space="preserve">1997- </w:t>
      </w:r>
      <w:r w:rsidR="008B218A">
        <w:rPr>
          <w:rFonts w:ascii="Arial" w:hAnsi="Arial" w:cs="Arial"/>
          <w:b/>
          <w:bCs/>
          <w:color w:val="000000"/>
          <w:lang w:val="en-US"/>
        </w:rPr>
        <w:t>ongoing</w:t>
      </w:r>
      <w:r>
        <w:rPr>
          <w:rFonts w:ascii="Arial" w:hAnsi="Arial" w:cs="Arial"/>
          <w:b/>
          <w:bCs/>
          <w:color w:val="000000"/>
          <w:lang w:val="en-US"/>
        </w:rPr>
        <w:br/>
      </w:r>
      <w:r>
        <w:rPr>
          <w:rFonts w:ascii="Arial" w:hAnsi="Arial" w:cs="Arial"/>
          <w:b/>
          <w:bCs/>
          <w:color w:val="000000"/>
          <w:sz w:val="20"/>
          <w:szCs w:val="20"/>
          <w:lang w:val="en-US"/>
        </w:rPr>
        <w:t>Partner and Management Consultant</w:t>
      </w:r>
      <w:r>
        <w:rPr>
          <w:rFonts w:ascii="Arial" w:hAnsi="Arial" w:cs="Arial"/>
          <w:color w:val="000000"/>
          <w:sz w:val="20"/>
          <w:szCs w:val="20"/>
          <w:lang w:val="en-US"/>
        </w:rPr>
        <w:t xml:space="preserve"> </w:t>
      </w:r>
    </w:p>
    <w:p w:rsidR="005E0715" w:rsidRDefault="005E0715" w:rsidP="005E0715">
      <w:pPr>
        <w:suppressAutoHyphens/>
        <w:autoSpaceDE w:val="0"/>
        <w:autoSpaceDN w:val="0"/>
        <w:adjustRightInd w:val="0"/>
        <w:spacing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 xml:space="preserve">Developed this management consulting company based in Stockholm, Sweden. Undertook planning and evaluation projects for international clients in development co-operation such as the </w:t>
      </w:r>
      <w:r w:rsidR="005D23D7">
        <w:rPr>
          <w:rFonts w:ascii="Arial" w:hAnsi="Arial" w:cs="Arial"/>
          <w:color w:val="000000"/>
          <w:sz w:val="20"/>
          <w:szCs w:val="20"/>
          <w:lang w:val="en-US"/>
        </w:rPr>
        <w:t xml:space="preserve">Asian Development Bank, Danida, DFID, the EU, Sida, The Swiss Agency for Development and Co-operation, </w:t>
      </w:r>
      <w:r>
        <w:rPr>
          <w:rFonts w:ascii="Arial" w:hAnsi="Arial" w:cs="Arial"/>
          <w:color w:val="000000"/>
          <w:sz w:val="20"/>
          <w:szCs w:val="20"/>
          <w:lang w:val="en-US"/>
        </w:rPr>
        <w:t>the World Bank. Projects include</w:t>
      </w:r>
      <w:r w:rsidR="005D23D7">
        <w:rPr>
          <w:rFonts w:ascii="Arial" w:hAnsi="Arial" w:cs="Arial"/>
          <w:color w:val="000000"/>
          <w:sz w:val="20"/>
          <w:szCs w:val="20"/>
          <w:lang w:val="en-US"/>
        </w:rPr>
        <w:t>, among others</w:t>
      </w:r>
      <w:r>
        <w:rPr>
          <w:rFonts w:ascii="Arial" w:hAnsi="Arial" w:cs="Arial"/>
          <w:color w:val="000000"/>
          <w:sz w:val="20"/>
          <w:szCs w:val="20"/>
          <w:lang w:val="en-US"/>
        </w:rPr>
        <w:t>:</w:t>
      </w:r>
    </w:p>
    <w:p w:rsidR="005C1472" w:rsidRPr="005C1472" w:rsidRDefault="005C1472" w:rsidP="005C1472">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Evaluation of Swedish Long-Term Co-operation at Country Level, Bosnia-Herzegovina, EBA, Ministry of Foreign Affairs, Sweden.</w:t>
      </w:r>
    </w:p>
    <w:p w:rsidR="002B3A5C" w:rsidRDefault="008B35FC" w:rsidP="005E0715">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Evaluation of the Norwegian Peace C</w:t>
      </w:r>
      <w:r w:rsidR="002B3A5C">
        <w:rPr>
          <w:rFonts w:ascii="Arial" w:hAnsi="Arial" w:cs="Arial"/>
          <w:color w:val="000000"/>
          <w:sz w:val="20"/>
          <w:szCs w:val="20"/>
          <w:lang w:val="en-US"/>
        </w:rPr>
        <w:t>orps (FK Norway) Private Sector Development Program, Royal Ministry of Foreign Affairs, Norway.</w:t>
      </w:r>
    </w:p>
    <w:p w:rsidR="005E0715" w:rsidRDefault="005E0715" w:rsidP="005E0715">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 xml:space="preserve">Evaluation of the Country Strategy Process, Sida. </w:t>
      </w:r>
    </w:p>
    <w:p w:rsidR="005E0715" w:rsidRDefault="005E0715" w:rsidP="005E0715">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Institutional Development Expert for the evaluation of RESP, Bangladesh, which included private sector development and micro finance.</w:t>
      </w:r>
    </w:p>
    <w:p w:rsidR="005E0715" w:rsidRDefault="005E0715" w:rsidP="005E0715">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 xml:space="preserve">Evaluated 30 years of Swedish aid to Tanzania. Co-authored ”The Sustainability Enigma”, concerning challenges to phasing out development projects, published by the Economic Group for Development Issues (EGDI) in the Swedish Ministry of Foreign Affairs. </w:t>
      </w:r>
    </w:p>
    <w:p w:rsidR="005E0715" w:rsidRDefault="005E0715" w:rsidP="005E0715">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Au</w:t>
      </w:r>
      <w:r w:rsidR="000033F9">
        <w:rPr>
          <w:rFonts w:ascii="Arial" w:hAnsi="Arial" w:cs="Arial"/>
          <w:color w:val="000000"/>
          <w:sz w:val="20"/>
          <w:szCs w:val="20"/>
          <w:lang w:val="en-US"/>
        </w:rPr>
        <w:t xml:space="preserve">thor of </w:t>
      </w:r>
      <w:r>
        <w:rPr>
          <w:rFonts w:ascii="Arial" w:hAnsi="Arial" w:cs="Arial"/>
          <w:color w:val="000000"/>
          <w:sz w:val="20"/>
          <w:szCs w:val="20"/>
          <w:lang w:val="en-US"/>
        </w:rPr>
        <w:t>Asia Fusion” a strategic overview of development trends in South and Southeast Asia, Sida.</w:t>
      </w:r>
    </w:p>
    <w:p w:rsidR="005E0715" w:rsidRDefault="005E0715" w:rsidP="005E0715">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Country strategy formulation in Sri Lanka for Sida</w:t>
      </w:r>
    </w:p>
    <w:p w:rsidR="005E0715" w:rsidRDefault="005E0715" w:rsidP="005E0715">
      <w:pPr>
        <w:numPr>
          <w:ilvl w:val="0"/>
          <w:numId w:val="3"/>
        </w:num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color w:val="000000"/>
          <w:sz w:val="20"/>
          <w:szCs w:val="20"/>
          <w:lang w:val="en-US"/>
        </w:rPr>
        <w:t xml:space="preserve">Review of the “evaluability” of country strategies (for Sida) </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KPMG Management Consulting, UK</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1996-7</w:t>
      </w:r>
    </w:p>
    <w:p w:rsidR="00F53DFF" w:rsidRPr="00F53DFF" w:rsidRDefault="00510998"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b/>
          <w:bCs/>
          <w:color w:val="000000"/>
          <w:sz w:val="20"/>
          <w:szCs w:val="20"/>
          <w:lang w:val="en-US"/>
        </w:rPr>
        <w:t>Associate</w:t>
      </w:r>
      <w:r w:rsidR="00F53DFF" w:rsidRPr="00F53DFF">
        <w:rPr>
          <w:rFonts w:ascii="Arial" w:hAnsi="Arial" w:cs="Arial"/>
          <w:b/>
          <w:bCs/>
          <w:color w:val="000000"/>
          <w:sz w:val="20"/>
          <w:szCs w:val="20"/>
          <w:lang w:val="en-US"/>
        </w:rPr>
        <w:t xml:space="preserve"> Consultant</w:t>
      </w:r>
      <w:r w:rsidR="00F53DFF" w:rsidRPr="00F53DFF">
        <w:rPr>
          <w:rFonts w:ascii="Arial" w:hAnsi="Arial" w:cs="Arial"/>
          <w:color w:val="000000"/>
          <w:sz w:val="20"/>
          <w:szCs w:val="20"/>
          <w:lang w:val="en-US"/>
        </w:rPr>
        <w:t xml:space="preserve"> </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Responsible for undertaking assignments overseas involving management analysis and development. Undertook a World Bank assignment in Uganda as an adviser on Results Oriented Management to the Ministry of Agriculture.</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Rambøll A/S, UK &amp; Denmark</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1994-6</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0"/>
          <w:szCs w:val="20"/>
          <w:lang w:val="en-US"/>
        </w:rPr>
        <w:t>Business Developer &amp; Management Consultant</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Responsible for assisting in the development of this major Danish consulting company’s business both in the UK and in the Asia-Pacific region. Projects were acquired and managed in Sri Lanka (Rural Development, ADB), Micronesia (Fisheries Development, ADB), Papua New Guinea (Development Assistance Information, SwissAid) and Kazakhstan (Education Development, EU).</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p>
    <w:p w:rsidR="005C1472" w:rsidRDefault="005C1472"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rPr>
      </w:pPr>
    </w:p>
    <w:p w:rsidR="005C1472" w:rsidRDefault="005C1472"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rPr>
      </w:pPr>
    </w:p>
    <w:p w:rsidR="005C1472" w:rsidRDefault="005C1472"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rPr>
      </w:pPr>
      <w:r w:rsidRPr="00F53DFF">
        <w:rPr>
          <w:rFonts w:ascii="Arial" w:hAnsi="Arial" w:cs="Arial"/>
          <w:b/>
          <w:bCs/>
          <w:color w:val="000000"/>
          <w:sz w:val="24"/>
          <w:szCs w:val="24"/>
        </w:rPr>
        <w:lastRenderedPageBreak/>
        <w:t>Landell Mills Ltd., U.K.</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1992-4</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0"/>
          <w:szCs w:val="20"/>
          <w:lang w:val="en-US"/>
        </w:rPr>
        <w:t>Business Developer and Management Consultant</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 xml:space="preserve">Played a key role in business development and project-management for this well-known UK-based rural development consultancy. Won and managed substantial contracts in the CIS and the Asia-Pacific region including in Mongolia and in Bangladesh. Main liaison to the ADB. </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F53DFF" w:rsidRPr="002B3A5C"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2B3A5C">
        <w:rPr>
          <w:rFonts w:ascii="Arial" w:hAnsi="Arial" w:cs="Arial"/>
          <w:b/>
          <w:bCs/>
          <w:color w:val="000000"/>
          <w:sz w:val="24"/>
          <w:szCs w:val="24"/>
          <w:lang w:val="en-US"/>
        </w:rPr>
        <w:t>EU Information Center, Bath, UK</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1991-2</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0"/>
          <w:szCs w:val="20"/>
          <w:lang w:val="en-US"/>
        </w:rPr>
        <w:t>European Business Law Researcher</w:t>
      </w:r>
    </w:p>
    <w:p w:rsid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Researched EU legal developments for local companies in Bath.</w:t>
      </w:r>
    </w:p>
    <w:p w:rsid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Oxford University, Department of International Relations, Oxford, UK</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4"/>
          <w:szCs w:val="24"/>
          <w:lang w:val="en-US"/>
        </w:rPr>
        <w:t>1991</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0"/>
          <w:szCs w:val="20"/>
          <w:lang w:val="en-US"/>
        </w:rPr>
        <w:t>Lecturer in International Affairs</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Lectured for a visiting group from the Polish Ministry of Foreign Affairs during a summer program.</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Oxford Analytica, Oxford, UK</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4"/>
          <w:szCs w:val="24"/>
          <w:lang w:val="en-US"/>
        </w:rPr>
        <w:t>1990-1</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b/>
          <w:bCs/>
          <w:color w:val="000000"/>
          <w:sz w:val="20"/>
          <w:szCs w:val="20"/>
          <w:lang w:val="en-US"/>
        </w:rPr>
        <w:t>Conference Organizer</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0"/>
          <w:szCs w:val="20"/>
          <w:lang w:val="en-US"/>
        </w:rPr>
      </w:pPr>
      <w:r w:rsidRPr="00F53DFF">
        <w:rPr>
          <w:rFonts w:ascii="Arial" w:hAnsi="Arial" w:cs="Arial"/>
          <w:color w:val="000000"/>
          <w:sz w:val="20"/>
          <w:szCs w:val="20"/>
          <w:lang w:val="en-US"/>
        </w:rPr>
        <w:t>Participated in organizing the major International Herald Tribune Conference at Blenheim Palace hosted by Oxford Analytica annually.</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40"/>
          <w:szCs w:val="40"/>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40"/>
          <w:szCs w:val="40"/>
          <w:lang w:val="en-US"/>
        </w:rPr>
      </w:pPr>
      <w:r w:rsidRPr="00F53DFF">
        <w:rPr>
          <w:rFonts w:ascii="Arial" w:hAnsi="Arial" w:cs="Arial"/>
          <w:color w:val="000000"/>
          <w:sz w:val="40"/>
          <w:szCs w:val="40"/>
          <w:lang w:val="en-US"/>
        </w:rPr>
        <w:t>Education</w:t>
      </w:r>
    </w:p>
    <w:p w:rsidR="00A15899" w:rsidRDefault="000033F9" w:rsidP="00A15899">
      <w:pPr>
        <w:suppressAutoHyphens/>
        <w:autoSpaceDE w:val="0"/>
        <w:autoSpaceDN w:val="0"/>
        <w:adjustRightInd w:val="0"/>
        <w:spacing w:after="0" w:line="288" w:lineRule="auto"/>
        <w:ind w:left="1304" w:hanging="1304"/>
        <w:jc w:val="both"/>
        <w:textAlignment w:val="baseline"/>
        <w:rPr>
          <w:rFonts w:ascii="Arial" w:hAnsi="Arial" w:cs="Arial"/>
          <w:b/>
          <w:color w:val="000000"/>
          <w:sz w:val="24"/>
          <w:szCs w:val="24"/>
          <w:lang w:val="en-US"/>
        </w:rPr>
      </w:pPr>
      <w:r>
        <w:rPr>
          <w:rFonts w:ascii="Arial" w:hAnsi="Arial" w:cs="Arial"/>
          <w:b/>
          <w:color w:val="000000"/>
          <w:sz w:val="24"/>
          <w:szCs w:val="24"/>
          <w:lang w:val="en-US"/>
        </w:rPr>
        <w:t>2013-15</w:t>
      </w:r>
      <w:r w:rsidR="00A15899" w:rsidRPr="00A15899">
        <w:rPr>
          <w:rFonts w:ascii="Arial" w:hAnsi="Arial" w:cs="Arial"/>
          <w:b/>
          <w:color w:val="000000"/>
          <w:sz w:val="24"/>
          <w:szCs w:val="24"/>
          <w:lang w:val="en-US"/>
        </w:rPr>
        <w:tab/>
        <w:t>Participant in post-graduate course, Department of Pedagogics, Adult Education</w:t>
      </w:r>
    </w:p>
    <w:p w:rsidR="00A15899" w:rsidRPr="00A15899" w:rsidRDefault="00A15899" w:rsidP="00A15899">
      <w:pPr>
        <w:suppressAutoHyphens/>
        <w:autoSpaceDE w:val="0"/>
        <w:autoSpaceDN w:val="0"/>
        <w:adjustRightInd w:val="0"/>
        <w:spacing w:after="0" w:line="288" w:lineRule="auto"/>
        <w:ind w:left="1304" w:hanging="1304"/>
        <w:jc w:val="both"/>
        <w:textAlignment w:val="baseline"/>
        <w:rPr>
          <w:rFonts w:ascii="Arial" w:hAnsi="Arial" w:cs="Arial"/>
          <w:b/>
          <w:color w:val="000000"/>
          <w:sz w:val="24"/>
          <w:szCs w:val="24"/>
          <w:lang w:val="en-US"/>
        </w:rPr>
      </w:pPr>
      <w:r w:rsidRPr="00A15899">
        <w:rPr>
          <w:rFonts w:ascii="Arial" w:hAnsi="Arial" w:cs="Arial"/>
          <w:b/>
          <w:color w:val="000000"/>
          <w:sz w:val="24"/>
          <w:szCs w:val="24"/>
          <w:lang w:val="en-US"/>
        </w:rPr>
        <w:tab/>
        <w:t>Stockholm University, Sweden.</w:t>
      </w:r>
    </w:p>
    <w:p w:rsidR="00A15899" w:rsidRPr="00A15899" w:rsidRDefault="00A15899" w:rsidP="000033F9">
      <w:pPr>
        <w:suppressAutoHyphens/>
        <w:autoSpaceDE w:val="0"/>
        <w:autoSpaceDN w:val="0"/>
        <w:adjustRightInd w:val="0"/>
        <w:spacing w:after="0" w:line="288" w:lineRule="auto"/>
        <w:ind w:left="1304"/>
        <w:jc w:val="both"/>
        <w:textAlignment w:val="baseline"/>
        <w:rPr>
          <w:rFonts w:ascii="Arial" w:hAnsi="Arial" w:cs="Arial"/>
          <w:color w:val="000000"/>
          <w:lang w:val="en-US"/>
        </w:rPr>
      </w:pPr>
      <w:r>
        <w:rPr>
          <w:rFonts w:ascii="Arial" w:hAnsi="Arial" w:cs="Arial"/>
          <w:color w:val="000000"/>
          <w:lang w:val="en-US"/>
        </w:rPr>
        <w:t>Participate</w:t>
      </w:r>
      <w:r w:rsidR="001871E9">
        <w:rPr>
          <w:rFonts w:ascii="Arial" w:hAnsi="Arial" w:cs="Arial"/>
          <w:color w:val="000000"/>
          <w:lang w:val="en-US"/>
        </w:rPr>
        <w:t>d</w:t>
      </w:r>
      <w:r>
        <w:rPr>
          <w:rFonts w:ascii="Arial" w:hAnsi="Arial" w:cs="Arial"/>
          <w:color w:val="000000"/>
          <w:lang w:val="en-US"/>
        </w:rPr>
        <w:t xml:space="preserve"> monthly in the seminar, “Theo</w:t>
      </w:r>
      <w:bookmarkStart w:id="0" w:name="_GoBack"/>
      <w:bookmarkEnd w:id="0"/>
      <w:r>
        <w:rPr>
          <w:rFonts w:ascii="Arial" w:hAnsi="Arial" w:cs="Arial"/>
          <w:color w:val="000000"/>
          <w:lang w:val="en-US"/>
        </w:rPr>
        <w:t>rizing from Narrative.”</w:t>
      </w:r>
      <w:r w:rsidR="000033F9">
        <w:rPr>
          <w:rFonts w:ascii="Arial" w:hAnsi="Arial" w:cs="Arial"/>
          <w:color w:val="000000"/>
          <w:lang w:val="en-US"/>
        </w:rPr>
        <w:t xml:space="preserve"> </w:t>
      </w:r>
    </w:p>
    <w:p w:rsidR="00A15899" w:rsidRDefault="00A15899"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1989-91      Master of Philosophy, International Relations</w:t>
      </w:r>
    </w:p>
    <w:p w:rsidR="00F53DFF" w:rsidRPr="00F53DFF" w:rsidRDefault="00F53DFF" w:rsidP="00F53DFF">
      <w:pPr>
        <w:suppressAutoHyphens/>
        <w:autoSpaceDE w:val="0"/>
        <w:autoSpaceDN w:val="0"/>
        <w:adjustRightInd w:val="0"/>
        <w:spacing w:after="0" w:line="288" w:lineRule="auto"/>
        <w:ind w:firstLine="1304"/>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Oxford University U.K.</w:t>
      </w:r>
    </w:p>
    <w:p w:rsidR="00F53DFF" w:rsidRPr="00F53DFF" w:rsidRDefault="00F53DFF" w:rsidP="00F53DFF">
      <w:pPr>
        <w:suppressAutoHyphens/>
        <w:autoSpaceDE w:val="0"/>
        <w:autoSpaceDN w:val="0"/>
        <w:adjustRightInd w:val="0"/>
        <w:spacing w:after="0" w:line="288" w:lineRule="auto"/>
        <w:ind w:left="1304"/>
        <w:jc w:val="both"/>
        <w:textAlignment w:val="baseline"/>
        <w:rPr>
          <w:rFonts w:ascii="Arial" w:hAnsi="Arial" w:cs="Arial"/>
          <w:color w:val="000000"/>
          <w:sz w:val="20"/>
          <w:szCs w:val="20"/>
          <w:lang w:val="en-US"/>
        </w:rPr>
      </w:pPr>
      <w:r w:rsidRPr="00F53DFF">
        <w:rPr>
          <w:rFonts w:ascii="Arial" w:hAnsi="Arial" w:cs="Arial"/>
          <w:color w:val="000000"/>
          <w:sz w:val="20"/>
          <w:szCs w:val="20"/>
          <w:lang w:val="en-US"/>
        </w:rPr>
        <w:t>Won an Overseas Research Scholarship, based on academic merit,</w:t>
      </w:r>
      <w:r w:rsidR="00133DC9">
        <w:rPr>
          <w:rFonts w:ascii="Arial" w:hAnsi="Arial" w:cs="Arial"/>
          <w:color w:val="000000"/>
          <w:sz w:val="20"/>
          <w:szCs w:val="20"/>
          <w:lang w:val="en-US"/>
        </w:rPr>
        <w:t xml:space="preserve"> for this degree. Thesis topic:</w:t>
      </w:r>
      <w:r w:rsidRPr="00F53DFF">
        <w:rPr>
          <w:rFonts w:ascii="Arial" w:hAnsi="Arial" w:cs="Arial"/>
          <w:color w:val="000000"/>
          <w:sz w:val="20"/>
          <w:szCs w:val="20"/>
          <w:lang w:val="en-US"/>
        </w:rPr>
        <w:t>”The Significance of the Oder-Neisse Border, 1943-1990”</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p>
    <w:p w:rsidR="00F53DFF" w:rsidRPr="00F53DFF" w:rsidRDefault="00F53DFF" w:rsidP="00F53DFF">
      <w:pPr>
        <w:tabs>
          <w:tab w:val="left" w:pos="1305"/>
        </w:tabs>
        <w:suppressAutoHyphens/>
        <w:autoSpaceDE w:val="0"/>
        <w:autoSpaceDN w:val="0"/>
        <w:adjustRightInd w:val="0"/>
        <w:spacing w:after="0" w:line="288" w:lineRule="auto"/>
        <w:ind w:left="1305" w:hanging="1305"/>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GB"/>
        </w:rPr>
        <w:t>1988-89</w:t>
      </w:r>
      <w:r w:rsidRPr="00F53DFF">
        <w:rPr>
          <w:rFonts w:ascii="Arial" w:hAnsi="Arial" w:cs="Arial"/>
          <w:b/>
          <w:bCs/>
          <w:color w:val="000000"/>
          <w:sz w:val="24"/>
          <w:szCs w:val="24"/>
          <w:lang w:val="en-GB"/>
        </w:rPr>
        <w:tab/>
      </w:r>
      <w:r w:rsidRPr="00F53DFF">
        <w:rPr>
          <w:rFonts w:ascii="Arial" w:hAnsi="Arial" w:cs="Arial"/>
          <w:b/>
          <w:bCs/>
          <w:color w:val="000000"/>
          <w:sz w:val="24"/>
          <w:szCs w:val="24"/>
          <w:lang w:val="en-US"/>
        </w:rPr>
        <w:t>Fulbright Scholarship, International Relations</w:t>
      </w:r>
    </w:p>
    <w:p w:rsidR="00F53DFF" w:rsidRPr="00F53DFF" w:rsidRDefault="00F53DFF" w:rsidP="00F53DFF">
      <w:pPr>
        <w:suppressAutoHyphens/>
        <w:autoSpaceDE w:val="0"/>
        <w:autoSpaceDN w:val="0"/>
        <w:adjustRightInd w:val="0"/>
        <w:spacing w:after="0" w:line="288" w:lineRule="auto"/>
        <w:ind w:firstLine="1304"/>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University of Frankfurt, Germany</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F53DFF" w:rsidRPr="00F53DFF" w:rsidRDefault="00F53DFF" w:rsidP="00F53DFF">
      <w:pPr>
        <w:tabs>
          <w:tab w:val="left" w:pos="1305"/>
        </w:tabs>
        <w:suppressAutoHyphens/>
        <w:autoSpaceDE w:val="0"/>
        <w:autoSpaceDN w:val="0"/>
        <w:adjustRightInd w:val="0"/>
        <w:spacing w:after="0" w:line="288" w:lineRule="auto"/>
        <w:ind w:left="1305" w:hanging="1305"/>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GB"/>
        </w:rPr>
        <w:t>1984-88</w:t>
      </w:r>
      <w:r w:rsidRPr="00F53DFF">
        <w:rPr>
          <w:rFonts w:ascii="Arial" w:hAnsi="Arial" w:cs="Arial"/>
          <w:b/>
          <w:bCs/>
          <w:color w:val="000000"/>
          <w:sz w:val="24"/>
          <w:szCs w:val="24"/>
          <w:lang w:val="en-GB"/>
        </w:rPr>
        <w:tab/>
      </w:r>
      <w:r w:rsidRPr="00F53DFF">
        <w:rPr>
          <w:rFonts w:ascii="Arial" w:hAnsi="Arial" w:cs="Arial"/>
          <w:b/>
          <w:bCs/>
          <w:color w:val="000000"/>
          <w:sz w:val="24"/>
          <w:szCs w:val="24"/>
          <w:lang w:val="en-US"/>
        </w:rPr>
        <w:t>Bachelor of Arts, English Literature (Magna cum laude)</w:t>
      </w:r>
    </w:p>
    <w:p w:rsidR="00F53DFF" w:rsidRPr="00F53DFF" w:rsidRDefault="00F53DFF" w:rsidP="00F53DFF">
      <w:pPr>
        <w:suppressAutoHyphens/>
        <w:autoSpaceDE w:val="0"/>
        <w:autoSpaceDN w:val="0"/>
        <w:adjustRightInd w:val="0"/>
        <w:spacing w:after="0" w:line="288" w:lineRule="auto"/>
        <w:ind w:left="1304"/>
        <w:jc w:val="both"/>
        <w:textAlignment w:val="baseline"/>
        <w:rPr>
          <w:rFonts w:ascii="Arial" w:hAnsi="Arial" w:cs="Arial"/>
          <w:b/>
          <w:bCs/>
          <w:color w:val="000000"/>
          <w:sz w:val="24"/>
          <w:szCs w:val="24"/>
          <w:lang w:val="en-US"/>
        </w:rPr>
      </w:pPr>
      <w:r w:rsidRPr="00F53DFF">
        <w:rPr>
          <w:rFonts w:ascii="Arial" w:hAnsi="Arial" w:cs="Arial"/>
          <w:b/>
          <w:bCs/>
          <w:color w:val="000000"/>
          <w:sz w:val="24"/>
          <w:szCs w:val="24"/>
          <w:lang w:val="en-US"/>
        </w:rPr>
        <w:t>Wellesley College, U.S.A.</w:t>
      </w:r>
    </w:p>
    <w:p w:rsidR="00547DBE" w:rsidRDefault="00547DBE" w:rsidP="00F53DFF">
      <w:pPr>
        <w:suppressAutoHyphens/>
        <w:autoSpaceDE w:val="0"/>
        <w:autoSpaceDN w:val="0"/>
        <w:adjustRightInd w:val="0"/>
        <w:spacing w:after="0" w:line="288" w:lineRule="auto"/>
        <w:jc w:val="both"/>
        <w:textAlignment w:val="baseline"/>
        <w:rPr>
          <w:rFonts w:ascii="Arial" w:hAnsi="Arial" w:cs="Arial"/>
          <w:color w:val="000000"/>
          <w:sz w:val="40"/>
          <w:szCs w:val="40"/>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40"/>
          <w:szCs w:val="40"/>
          <w:lang w:val="en-US"/>
        </w:rPr>
      </w:pPr>
      <w:r w:rsidRPr="00F53DFF">
        <w:rPr>
          <w:rFonts w:ascii="Arial" w:hAnsi="Arial" w:cs="Arial"/>
          <w:color w:val="000000"/>
          <w:sz w:val="40"/>
          <w:szCs w:val="40"/>
          <w:lang w:val="en-US"/>
        </w:rPr>
        <w:lastRenderedPageBreak/>
        <w:t>Other Interests/</w:t>
      </w:r>
      <w:r w:rsidR="005D23D7">
        <w:rPr>
          <w:rFonts w:ascii="Arial" w:hAnsi="Arial" w:cs="Arial"/>
          <w:color w:val="000000"/>
          <w:sz w:val="40"/>
          <w:szCs w:val="40"/>
          <w:lang w:val="en-US"/>
        </w:rPr>
        <w:t>Boards</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4"/>
          <w:szCs w:val="24"/>
          <w:lang w:val="en-US"/>
        </w:rPr>
      </w:pPr>
    </w:p>
    <w:p w:rsidR="00F53DFF" w:rsidRDefault="005D23D7"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r>
        <w:rPr>
          <w:rFonts w:ascii="Arial" w:hAnsi="Arial" w:cs="Arial"/>
          <w:b/>
          <w:bCs/>
          <w:color w:val="000000"/>
          <w:sz w:val="24"/>
          <w:szCs w:val="24"/>
          <w:lang w:val="en-US"/>
        </w:rPr>
        <w:t>2015-</w:t>
      </w:r>
      <w:r w:rsidR="00F53DFF" w:rsidRPr="00F53DFF">
        <w:rPr>
          <w:rFonts w:ascii="Arial" w:hAnsi="Arial" w:cs="Arial"/>
          <w:color w:val="000000"/>
          <w:sz w:val="24"/>
          <w:szCs w:val="24"/>
          <w:lang w:val="en-US"/>
        </w:rPr>
        <w:tab/>
      </w:r>
      <w:r w:rsidRPr="001871E9">
        <w:rPr>
          <w:rFonts w:ascii="Arial" w:hAnsi="Arial" w:cs="Arial"/>
          <w:b/>
          <w:color w:val="000000"/>
          <w:sz w:val="24"/>
          <w:szCs w:val="24"/>
          <w:lang w:val="en-US"/>
        </w:rPr>
        <w:t xml:space="preserve">President, The American </w:t>
      </w:r>
      <w:r w:rsidR="001871E9">
        <w:rPr>
          <w:rFonts w:ascii="Arial" w:hAnsi="Arial" w:cs="Arial"/>
          <w:b/>
          <w:color w:val="000000"/>
          <w:sz w:val="24"/>
          <w:szCs w:val="24"/>
          <w:lang w:val="en-US"/>
        </w:rPr>
        <w:t>Club of Sweden</w:t>
      </w:r>
    </w:p>
    <w:p w:rsidR="005D23D7" w:rsidRPr="00F53DFF" w:rsidRDefault="005D23D7" w:rsidP="001871E9">
      <w:pPr>
        <w:suppressAutoHyphens/>
        <w:autoSpaceDE w:val="0"/>
        <w:autoSpaceDN w:val="0"/>
        <w:adjustRightInd w:val="0"/>
        <w:spacing w:after="0" w:line="288" w:lineRule="auto"/>
        <w:ind w:left="1304" w:hanging="1304"/>
        <w:jc w:val="both"/>
        <w:textAlignment w:val="baseline"/>
        <w:rPr>
          <w:rFonts w:ascii="Arial" w:hAnsi="Arial" w:cs="Arial"/>
          <w:color w:val="000000"/>
          <w:sz w:val="20"/>
          <w:szCs w:val="20"/>
          <w:lang w:val="en-US"/>
        </w:rPr>
      </w:pPr>
      <w:r>
        <w:rPr>
          <w:rFonts w:ascii="Arial" w:hAnsi="Arial" w:cs="Arial"/>
          <w:color w:val="000000"/>
          <w:sz w:val="20"/>
          <w:szCs w:val="20"/>
          <w:lang w:val="en-US"/>
        </w:rPr>
        <w:tab/>
        <w:t>Lead and manage this Swedish-based non-profit for promoting cultural ties between Swed</w:t>
      </w:r>
      <w:r w:rsidR="001871E9">
        <w:rPr>
          <w:rFonts w:ascii="Arial" w:hAnsi="Arial" w:cs="Arial"/>
          <w:color w:val="000000"/>
          <w:sz w:val="20"/>
          <w:szCs w:val="20"/>
          <w:lang w:val="en-US"/>
        </w:rPr>
        <w:t xml:space="preserve">en and the </w:t>
      </w:r>
      <w:r>
        <w:rPr>
          <w:rFonts w:ascii="Arial" w:hAnsi="Arial" w:cs="Arial"/>
          <w:color w:val="000000"/>
          <w:sz w:val="20"/>
          <w:szCs w:val="20"/>
          <w:lang w:val="en-US"/>
        </w:rPr>
        <w:t>US. In 2016 authored the Club’s first explicit statement of values which was approved by the board and membership.</w:t>
      </w:r>
      <w:r w:rsidR="001871E9">
        <w:rPr>
          <w:rFonts w:ascii="Arial" w:hAnsi="Arial" w:cs="Arial"/>
          <w:color w:val="000000"/>
          <w:sz w:val="20"/>
          <w:szCs w:val="20"/>
          <w:lang w:val="en-US"/>
        </w:rPr>
        <w:t xml:space="preserve"> Increased the Club’s community service activities and serve on the National Committee for Raoul Wallenberg Day.</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0"/>
          <w:szCs w:val="20"/>
          <w:lang w:val="en-US"/>
        </w:rPr>
      </w:pPr>
    </w:p>
    <w:p w:rsidR="006A7006" w:rsidRDefault="006A7006" w:rsidP="001871E9">
      <w:pPr>
        <w:suppressAutoHyphens/>
        <w:autoSpaceDE w:val="0"/>
        <w:autoSpaceDN w:val="0"/>
        <w:adjustRightInd w:val="0"/>
        <w:spacing w:after="0" w:line="288" w:lineRule="auto"/>
        <w:ind w:left="1304" w:hanging="1304"/>
        <w:jc w:val="both"/>
        <w:textAlignment w:val="baseline"/>
        <w:rPr>
          <w:rFonts w:ascii="Arial" w:hAnsi="Arial" w:cs="Arial"/>
          <w:b/>
          <w:bCs/>
          <w:color w:val="000000"/>
          <w:sz w:val="24"/>
          <w:szCs w:val="24"/>
          <w:lang w:val="en-US"/>
        </w:rPr>
      </w:pPr>
      <w:r>
        <w:rPr>
          <w:rFonts w:ascii="Arial" w:hAnsi="Arial" w:cs="Arial"/>
          <w:b/>
          <w:bCs/>
          <w:color w:val="000000"/>
          <w:sz w:val="24"/>
          <w:szCs w:val="24"/>
          <w:lang w:val="en-US"/>
        </w:rPr>
        <w:t>201</w:t>
      </w:r>
      <w:r w:rsidR="00321FBE">
        <w:rPr>
          <w:rFonts w:ascii="Arial" w:hAnsi="Arial" w:cs="Arial"/>
          <w:b/>
          <w:bCs/>
          <w:color w:val="000000"/>
          <w:sz w:val="24"/>
          <w:szCs w:val="24"/>
          <w:lang w:val="en-US"/>
        </w:rPr>
        <w:t>3</w:t>
      </w:r>
      <w:r>
        <w:rPr>
          <w:rFonts w:ascii="Arial" w:hAnsi="Arial" w:cs="Arial"/>
          <w:b/>
          <w:bCs/>
          <w:color w:val="000000"/>
          <w:sz w:val="24"/>
          <w:szCs w:val="24"/>
          <w:lang w:val="en-US"/>
        </w:rPr>
        <w:t>-</w:t>
      </w:r>
      <w:r>
        <w:rPr>
          <w:rFonts w:ascii="Arial" w:hAnsi="Arial" w:cs="Arial"/>
          <w:b/>
          <w:bCs/>
          <w:color w:val="000000"/>
          <w:sz w:val="24"/>
          <w:szCs w:val="24"/>
          <w:lang w:val="en-US"/>
        </w:rPr>
        <w:tab/>
        <w:t xml:space="preserve">Contributor, </w:t>
      </w:r>
      <w:r w:rsidR="00321FBE">
        <w:rPr>
          <w:rFonts w:ascii="Arial" w:hAnsi="Arial" w:cs="Arial"/>
          <w:b/>
          <w:bCs/>
          <w:color w:val="000000"/>
          <w:sz w:val="24"/>
          <w:szCs w:val="24"/>
          <w:lang w:val="en-US"/>
        </w:rPr>
        <w:t xml:space="preserve">Tällberg and </w:t>
      </w:r>
      <w:r>
        <w:rPr>
          <w:rFonts w:ascii="Arial" w:hAnsi="Arial" w:cs="Arial"/>
          <w:b/>
          <w:bCs/>
          <w:color w:val="000000"/>
          <w:sz w:val="24"/>
          <w:szCs w:val="24"/>
          <w:lang w:val="en-US"/>
        </w:rPr>
        <w:t>Aurora Borealis Foundation</w:t>
      </w:r>
      <w:r w:rsidR="00321FBE">
        <w:rPr>
          <w:rFonts w:ascii="Arial" w:hAnsi="Arial" w:cs="Arial"/>
          <w:b/>
          <w:bCs/>
          <w:color w:val="000000"/>
          <w:sz w:val="24"/>
          <w:szCs w:val="24"/>
          <w:lang w:val="en-US"/>
        </w:rPr>
        <w:t>s</w:t>
      </w:r>
    </w:p>
    <w:p w:rsidR="006A7006" w:rsidRPr="006A7006" w:rsidRDefault="006A7006" w:rsidP="001871E9">
      <w:pPr>
        <w:suppressAutoHyphens/>
        <w:autoSpaceDE w:val="0"/>
        <w:autoSpaceDN w:val="0"/>
        <w:adjustRightInd w:val="0"/>
        <w:spacing w:after="0" w:line="288" w:lineRule="auto"/>
        <w:ind w:left="1304" w:hanging="1304"/>
        <w:jc w:val="both"/>
        <w:textAlignment w:val="baseline"/>
        <w:rPr>
          <w:rFonts w:ascii="Arial" w:hAnsi="Arial" w:cs="Arial"/>
          <w:bCs/>
          <w:color w:val="000000"/>
          <w:sz w:val="24"/>
          <w:szCs w:val="24"/>
          <w:lang w:val="en-US"/>
        </w:rPr>
      </w:pPr>
      <w:r>
        <w:rPr>
          <w:rFonts w:ascii="Arial" w:hAnsi="Arial" w:cs="Arial"/>
          <w:bCs/>
          <w:color w:val="000000"/>
          <w:sz w:val="24"/>
          <w:szCs w:val="24"/>
          <w:lang w:val="en-US"/>
        </w:rPr>
        <w:tab/>
      </w:r>
      <w:r w:rsidRPr="003F7813">
        <w:rPr>
          <w:rFonts w:ascii="Arial" w:hAnsi="Arial" w:cs="Arial"/>
          <w:bCs/>
          <w:color w:val="000000"/>
          <w:sz w:val="20"/>
          <w:szCs w:val="24"/>
          <w:lang w:val="en-US"/>
        </w:rPr>
        <w:t xml:space="preserve">Invited to participate in </w:t>
      </w:r>
      <w:r w:rsidR="00321FBE" w:rsidRPr="003F7813">
        <w:rPr>
          <w:rFonts w:ascii="Arial" w:hAnsi="Arial" w:cs="Arial"/>
          <w:bCs/>
          <w:color w:val="000000"/>
          <w:sz w:val="20"/>
          <w:szCs w:val="24"/>
          <w:lang w:val="en-US"/>
        </w:rPr>
        <w:t>two</w:t>
      </w:r>
      <w:r w:rsidRPr="003F7813">
        <w:rPr>
          <w:rFonts w:ascii="Arial" w:hAnsi="Arial" w:cs="Arial"/>
          <w:bCs/>
          <w:color w:val="000000"/>
          <w:sz w:val="20"/>
          <w:szCs w:val="24"/>
          <w:lang w:val="en-US"/>
        </w:rPr>
        <w:t xml:space="preserve"> ongoing </w:t>
      </w:r>
      <w:r w:rsidR="00AF0DD0" w:rsidRPr="003F7813">
        <w:rPr>
          <w:rFonts w:ascii="Arial" w:hAnsi="Arial" w:cs="Arial"/>
          <w:bCs/>
          <w:color w:val="000000"/>
          <w:sz w:val="20"/>
          <w:szCs w:val="24"/>
          <w:lang w:val="en-US"/>
        </w:rPr>
        <w:t>networks of</w:t>
      </w:r>
      <w:r w:rsidRPr="003F7813">
        <w:rPr>
          <w:rFonts w:ascii="Arial" w:hAnsi="Arial" w:cs="Arial"/>
          <w:bCs/>
          <w:color w:val="000000"/>
          <w:sz w:val="20"/>
          <w:szCs w:val="24"/>
          <w:lang w:val="en-US"/>
        </w:rPr>
        <w:t xml:space="preserve"> leading international thinkers and activists concerning a values-driven approach to global development.</w:t>
      </w:r>
      <w:r w:rsidR="003F7813" w:rsidRPr="003F7813">
        <w:rPr>
          <w:rFonts w:ascii="Arial" w:hAnsi="Arial" w:cs="Arial"/>
          <w:bCs/>
          <w:color w:val="000000"/>
          <w:sz w:val="20"/>
          <w:szCs w:val="24"/>
          <w:lang w:val="en-US"/>
        </w:rPr>
        <w:t xml:space="preserve"> Co-organizer of a 2014 seminar at Forum för Levande Historia (Forum for Living History) on whether fascism is re-emerging as a global political force.</w:t>
      </w:r>
    </w:p>
    <w:p w:rsidR="006A7006" w:rsidRDefault="006A7006" w:rsidP="001871E9">
      <w:pPr>
        <w:suppressAutoHyphens/>
        <w:autoSpaceDE w:val="0"/>
        <w:autoSpaceDN w:val="0"/>
        <w:adjustRightInd w:val="0"/>
        <w:spacing w:after="0" w:line="288" w:lineRule="auto"/>
        <w:ind w:left="1304" w:hanging="1304"/>
        <w:jc w:val="both"/>
        <w:textAlignment w:val="baseline"/>
        <w:rPr>
          <w:rFonts w:ascii="Arial" w:hAnsi="Arial" w:cs="Arial"/>
          <w:b/>
          <w:bCs/>
          <w:color w:val="000000"/>
          <w:sz w:val="24"/>
          <w:szCs w:val="24"/>
          <w:lang w:val="en-US"/>
        </w:rPr>
      </w:pPr>
    </w:p>
    <w:p w:rsidR="001871E9" w:rsidRDefault="005D23D7" w:rsidP="001871E9">
      <w:pPr>
        <w:suppressAutoHyphens/>
        <w:autoSpaceDE w:val="0"/>
        <w:autoSpaceDN w:val="0"/>
        <w:adjustRightInd w:val="0"/>
        <w:spacing w:after="0" w:line="288" w:lineRule="auto"/>
        <w:ind w:left="1304" w:hanging="1304"/>
        <w:jc w:val="both"/>
        <w:textAlignment w:val="baseline"/>
        <w:rPr>
          <w:rFonts w:ascii="Arial" w:hAnsi="Arial" w:cs="Arial"/>
          <w:color w:val="000000"/>
          <w:sz w:val="20"/>
          <w:szCs w:val="20"/>
          <w:lang w:val="en-US"/>
        </w:rPr>
      </w:pPr>
      <w:r>
        <w:rPr>
          <w:rFonts w:ascii="Arial" w:hAnsi="Arial" w:cs="Arial"/>
          <w:b/>
          <w:bCs/>
          <w:color w:val="000000"/>
          <w:sz w:val="24"/>
          <w:szCs w:val="24"/>
          <w:lang w:val="en-US"/>
        </w:rPr>
        <w:t>2009</w:t>
      </w:r>
      <w:r w:rsidR="001871E9">
        <w:rPr>
          <w:rFonts w:ascii="Arial" w:hAnsi="Arial" w:cs="Arial"/>
          <w:b/>
          <w:bCs/>
          <w:color w:val="000000"/>
          <w:sz w:val="24"/>
          <w:szCs w:val="24"/>
          <w:lang w:val="en-US"/>
        </w:rPr>
        <w:t>-2015</w:t>
      </w:r>
      <w:r w:rsidR="00F53DFF" w:rsidRPr="00F53DFF">
        <w:rPr>
          <w:rFonts w:ascii="Arial" w:hAnsi="Arial" w:cs="Arial"/>
          <w:color w:val="000000"/>
          <w:sz w:val="20"/>
          <w:szCs w:val="20"/>
          <w:lang w:val="en-US"/>
        </w:rPr>
        <w:tab/>
      </w:r>
      <w:r w:rsidR="001871E9" w:rsidRPr="001871E9">
        <w:rPr>
          <w:rFonts w:ascii="Arial" w:hAnsi="Arial" w:cs="Arial"/>
          <w:b/>
          <w:color w:val="000000"/>
          <w:sz w:val="24"/>
          <w:szCs w:val="24"/>
          <w:lang w:val="en-US"/>
        </w:rPr>
        <w:t>First and Second Vice President, and board member of The American Club of Sweden</w:t>
      </w:r>
      <w:r w:rsidR="001871E9">
        <w:rPr>
          <w:rFonts w:ascii="Arial" w:hAnsi="Arial" w:cs="Arial"/>
          <w:color w:val="000000"/>
          <w:sz w:val="20"/>
          <w:szCs w:val="20"/>
          <w:lang w:val="en-US"/>
        </w:rPr>
        <w:t xml:space="preserve"> </w:t>
      </w:r>
    </w:p>
    <w:p w:rsidR="00F53DFF" w:rsidRPr="00F53DFF" w:rsidRDefault="001871E9" w:rsidP="001871E9">
      <w:pPr>
        <w:suppressAutoHyphens/>
        <w:autoSpaceDE w:val="0"/>
        <w:autoSpaceDN w:val="0"/>
        <w:adjustRightInd w:val="0"/>
        <w:spacing w:after="0" w:line="288" w:lineRule="auto"/>
        <w:ind w:left="1304"/>
        <w:jc w:val="both"/>
        <w:textAlignment w:val="baseline"/>
        <w:rPr>
          <w:rFonts w:ascii="Arial" w:hAnsi="Arial" w:cs="Arial"/>
          <w:color w:val="000000"/>
          <w:sz w:val="20"/>
          <w:szCs w:val="20"/>
          <w:lang w:val="en-US"/>
        </w:rPr>
      </w:pPr>
      <w:r>
        <w:rPr>
          <w:rFonts w:ascii="Arial" w:hAnsi="Arial" w:cs="Arial"/>
          <w:color w:val="000000"/>
          <w:sz w:val="20"/>
          <w:szCs w:val="20"/>
          <w:lang w:val="en-US"/>
        </w:rPr>
        <w:t>Deepened the Club’s support of educational programs including with The Swedish Fulbright Commission, and founded the Club’s Intercultural Forum which brings in experts to discuss a wide range of issues of cultural relevance to Sweden and the US.</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40"/>
          <w:szCs w:val="40"/>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40"/>
          <w:szCs w:val="40"/>
          <w:lang w:val="en-US"/>
        </w:rPr>
      </w:pPr>
      <w:r w:rsidRPr="00F53DFF">
        <w:rPr>
          <w:rFonts w:ascii="Arial" w:hAnsi="Arial" w:cs="Arial"/>
          <w:color w:val="000000"/>
          <w:sz w:val="40"/>
          <w:szCs w:val="40"/>
          <w:lang w:val="en-US"/>
        </w:rPr>
        <w:t>Personal details</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4"/>
          <w:szCs w:val="24"/>
          <w:lang w:val="en-US"/>
        </w:rPr>
      </w:pPr>
      <w:r w:rsidRPr="00F53DFF">
        <w:rPr>
          <w:rFonts w:ascii="Arial" w:hAnsi="Arial" w:cs="Arial"/>
          <w:b/>
          <w:bCs/>
          <w:color w:val="000000"/>
          <w:sz w:val="24"/>
          <w:szCs w:val="24"/>
          <w:lang w:val="en-US"/>
        </w:rPr>
        <w:t xml:space="preserve">Place/date of birth: </w:t>
      </w:r>
      <w:r w:rsidRPr="00F53DFF">
        <w:rPr>
          <w:rFonts w:ascii="Arial" w:hAnsi="Arial" w:cs="Arial"/>
          <w:color w:val="000000"/>
          <w:sz w:val="24"/>
          <w:szCs w:val="24"/>
          <w:lang w:val="en-US"/>
        </w:rPr>
        <w:t>Rio de Janeiro, Brazil, 6 January 1967</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4"/>
          <w:szCs w:val="24"/>
          <w:lang w:val="en-US"/>
        </w:rPr>
      </w:pPr>
      <w:r w:rsidRPr="00F53DFF">
        <w:rPr>
          <w:rFonts w:ascii="Arial" w:hAnsi="Arial" w:cs="Arial"/>
          <w:b/>
          <w:bCs/>
          <w:color w:val="000000"/>
          <w:sz w:val="24"/>
          <w:szCs w:val="24"/>
          <w:lang w:val="en-US"/>
        </w:rPr>
        <w:t xml:space="preserve">Marital status: </w:t>
      </w:r>
      <w:r w:rsidRPr="00F53DFF">
        <w:rPr>
          <w:rFonts w:ascii="Arial" w:hAnsi="Arial" w:cs="Arial"/>
          <w:color w:val="000000"/>
          <w:sz w:val="24"/>
          <w:szCs w:val="24"/>
          <w:lang w:val="en-US"/>
        </w:rPr>
        <w:t xml:space="preserve">Married, 2 </w:t>
      </w:r>
      <w:r w:rsidR="003F7813">
        <w:rPr>
          <w:rFonts w:ascii="Arial" w:hAnsi="Arial" w:cs="Arial"/>
          <w:color w:val="000000"/>
          <w:sz w:val="24"/>
          <w:szCs w:val="24"/>
          <w:lang w:val="en-US"/>
        </w:rPr>
        <w:t xml:space="preserve">adult </w:t>
      </w:r>
      <w:r w:rsidRPr="00F53DFF">
        <w:rPr>
          <w:rFonts w:ascii="Arial" w:hAnsi="Arial" w:cs="Arial"/>
          <w:color w:val="000000"/>
          <w:sz w:val="24"/>
          <w:szCs w:val="24"/>
          <w:lang w:val="en-US"/>
        </w:rPr>
        <w:t xml:space="preserve">children </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4"/>
          <w:szCs w:val="24"/>
          <w:lang w:val="en-US"/>
        </w:rPr>
      </w:pP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4"/>
          <w:szCs w:val="24"/>
          <w:lang w:val="en-US"/>
        </w:rPr>
      </w:pPr>
      <w:r w:rsidRPr="00F53DFF">
        <w:rPr>
          <w:rFonts w:ascii="Arial" w:hAnsi="Arial" w:cs="Arial"/>
          <w:b/>
          <w:bCs/>
          <w:color w:val="000000"/>
          <w:sz w:val="24"/>
          <w:szCs w:val="24"/>
          <w:lang w:val="en-US"/>
        </w:rPr>
        <w:t xml:space="preserve">Languages other than English:  </w:t>
      </w:r>
      <w:r w:rsidRPr="00F53DFF">
        <w:rPr>
          <w:rFonts w:ascii="Arial" w:hAnsi="Arial" w:cs="Arial"/>
          <w:color w:val="000000"/>
          <w:sz w:val="24"/>
          <w:szCs w:val="24"/>
          <w:lang w:val="en-US"/>
        </w:rPr>
        <w:t>German, Swedish</w:t>
      </w:r>
    </w:p>
    <w:p w:rsidR="00F53DFF" w:rsidRPr="00F53DFF" w:rsidRDefault="00F53DFF" w:rsidP="00F53DFF">
      <w:pPr>
        <w:suppressAutoHyphens/>
        <w:autoSpaceDE w:val="0"/>
        <w:autoSpaceDN w:val="0"/>
        <w:adjustRightInd w:val="0"/>
        <w:spacing w:after="0" w:line="288" w:lineRule="auto"/>
        <w:jc w:val="both"/>
        <w:textAlignment w:val="baseline"/>
        <w:rPr>
          <w:rFonts w:ascii="Arial" w:hAnsi="Arial" w:cs="Arial"/>
          <w:color w:val="000000"/>
          <w:sz w:val="24"/>
          <w:szCs w:val="24"/>
          <w:lang w:val="en-US"/>
        </w:rPr>
      </w:pPr>
    </w:p>
    <w:p w:rsidR="00F53DFF" w:rsidRPr="00D8227A" w:rsidRDefault="00F53DFF" w:rsidP="00F53DFF">
      <w:pPr>
        <w:suppressAutoHyphens/>
        <w:autoSpaceDE w:val="0"/>
        <w:autoSpaceDN w:val="0"/>
        <w:adjustRightInd w:val="0"/>
        <w:spacing w:after="0" w:line="288" w:lineRule="auto"/>
        <w:jc w:val="both"/>
        <w:textAlignment w:val="baseline"/>
        <w:rPr>
          <w:rFonts w:ascii="Arial" w:hAnsi="Arial" w:cs="Arial"/>
          <w:color w:val="000000"/>
          <w:sz w:val="24"/>
          <w:szCs w:val="24"/>
          <w:lang w:val="en-GB"/>
        </w:rPr>
      </w:pPr>
      <w:r w:rsidRPr="00F53DFF">
        <w:rPr>
          <w:rFonts w:ascii="Arial" w:hAnsi="Arial" w:cs="Arial"/>
          <w:b/>
          <w:bCs/>
          <w:color w:val="000000"/>
          <w:sz w:val="24"/>
          <w:szCs w:val="24"/>
          <w:lang w:val="en-US"/>
        </w:rPr>
        <w:t xml:space="preserve">Nationalities &amp; Residence: </w:t>
      </w:r>
      <w:r w:rsidRPr="00F53DFF">
        <w:rPr>
          <w:rFonts w:ascii="Arial" w:hAnsi="Arial" w:cs="Arial"/>
          <w:color w:val="000000"/>
          <w:sz w:val="24"/>
          <w:szCs w:val="24"/>
          <w:lang w:val="en-US"/>
        </w:rPr>
        <w:t xml:space="preserve">American, </w:t>
      </w:r>
      <w:r w:rsidR="00D8227A">
        <w:rPr>
          <w:rFonts w:ascii="Arial" w:hAnsi="Arial" w:cs="Arial"/>
          <w:color w:val="000000"/>
          <w:sz w:val="24"/>
          <w:szCs w:val="24"/>
          <w:lang w:val="en-US"/>
        </w:rPr>
        <w:t xml:space="preserve">Brazilian, </w:t>
      </w:r>
      <w:r w:rsidRPr="00F53DFF">
        <w:rPr>
          <w:rFonts w:ascii="Arial" w:hAnsi="Arial" w:cs="Arial"/>
          <w:color w:val="000000"/>
          <w:sz w:val="24"/>
          <w:szCs w:val="24"/>
          <w:lang w:val="en-US"/>
        </w:rPr>
        <w:t xml:space="preserve">British and Swedish. </w:t>
      </w:r>
      <w:r w:rsidRPr="00D8227A">
        <w:rPr>
          <w:rFonts w:ascii="Arial" w:hAnsi="Arial" w:cs="Arial"/>
          <w:color w:val="000000"/>
          <w:sz w:val="24"/>
          <w:szCs w:val="24"/>
          <w:lang w:val="en-GB"/>
        </w:rPr>
        <w:t>Permanent resident of Sweden.</w:t>
      </w:r>
    </w:p>
    <w:p w:rsidR="00F53DFF" w:rsidRDefault="00F53DFF" w:rsidP="00F53DFF">
      <w:pPr>
        <w:suppressAutoHyphens/>
        <w:autoSpaceDE w:val="0"/>
        <w:autoSpaceDN w:val="0"/>
        <w:adjustRightInd w:val="0"/>
        <w:spacing w:after="0" w:line="288" w:lineRule="auto"/>
        <w:jc w:val="both"/>
        <w:textAlignment w:val="baseline"/>
        <w:rPr>
          <w:rFonts w:ascii="Arial" w:hAnsi="Arial" w:cs="Arial"/>
          <w:b/>
          <w:bCs/>
          <w:color w:val="000000"/>
          <w:sz w:val="24"/>
          <w:szCs w:val="24"/>
          <w:lang w:val="en-US"/>
        </w:rPr>
      </w:pPr>
    </w:p>
    <w:p w:rsidR="00C115AF" w:rsidRPr="00F53DFF" w:rsidRDefault="00C115AF">
      <w:pPr>
        <w:rPr>
          <w:lang w:val="en-US"/>
        </w:rPr>
      </w:pPr>
    </w:p>
    <w:sectPr w:rsidR="00C115AF" w:rsidRPr="00F53DFF" w:rsidSect="0041297C">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49" w:rsidRDefault="00E64B49" w:rsidP="00F53DFF">
      <w:pPr>
        <w:spacing w:after="0" w:line="240" w:lineRule="auto"/>
      </w:pPr>
      <w:r>
        <w:separator/>
      </w:r>
    </w:p>
  </w:endnote>
  <w:endnote w:type="continuationSeparator" w:id="0">
    <w:p w:rsidR="00E64B49" w:rsidRDefault="00E64B49" w:rsidP="00F5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020582"/>
      <w:docPartObj>
        <w:docPartGallery w:val="Page Numbers (Bottom of Page)"/>
        <w:docPartUnique/>
      </w:docPartObj>
    </w:sdtPr>
    <w:sdtEndPr>
      <w:rPr>
        <w:noProof/>
      </w:rPr>
    </w:sdtEndPr>
    <w:sdtContent>
      <w:p w:rsidR="00F53DFF" w:rsidRDefault="00F53DFF">
        <w:pPr>
          <w:pStyle w:val="Sidfot"/>
          <w:jc w:val="right"/>
        </w:pPr>
        <w:r>
          <w:fldChar w:fldCharType="begin"/>
        </w:r>
        <w:r>
          <w:instrText xml:space="preserve"> PAGE   \* MERGEFORMAT </w:instrText>
        </w:r>
        <w:r>
          <w:fldChar w:fldCharType="separate"/>
        </w:r>
        <w:r w:rsidR="003F7813">
          <w:rPr>
            <w:noProof/>
          </w:rPr>
          <w:t>1</w:t>
        </w:r>
        <w:r>
          <w:rPr>
            <w:noProof/>
          </w:rPr>
          <w:fldChar w:fldCharType="end"/>
        </w:r>
      </w:p>
    </w:sdtContent>
  </w:sdt>
  <w:p w:rsidR="00F53DFF" w:rsidRDefault="00F53D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49" w:rsidRDefault="00E64B49" w:rsidP="00F53DFF">
      <w:pPr>
        <w:spacing w:after="0" w:line="240" w:lineRule="auto"/>
      </w:pPr>
      <w:r>
        <w:separator/>
      </w:r>
    </w:p>
  </w:footnote>
  <w:footnote w:type="continuationSeparator" w:id="0">
    <w:p w:rsidR="00E64B49" w:rsidRDefault="00E64B49" w:rsidP="00F5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FF" w:rsidRDefault="00F53DFF" w:rsidP="00F53DFF">
    <w:pPr>
      <w:pStyle w:val="Sidhuvud"/>
      <w:jc w:val="center"/>
      <w:rPr>
        <w:sz w:val="40"/>
        <w:szCs w:val="40"/>
      </w:rPr>
    </w:pPr>
    <w:r>
      <w:rPr>
        <w:sz w:val="40"/>
        <w:szCs w:val="40"/>
      </w:rPr>
      <w:t>Julie Lindahl</w:t>
    </w:r>
  </w:p>
  <w:p w:rsidR="00F53DFF" w:rsidRDefault="00F53DFF" w:rsidP="00F53DFF">
    <w:pPr>
      <w:pStyle w:val="Sidhuvud"/>
      <w:jc w:val="center"/>
    </w:pPr>
    <w:r>
      <w:t>Kvarnbacken 5, SE178 83, Drottningholm, Sweden</w:t>
    </w:r>
  </w:p>
  <w:p w:rsidR="00F53DFF" w:rsidRPr="009768AF" w:rsidRDefault="00F53DFF" w:rsidP="00F53DFF">
    <w:pPr>
      <w:pStyle w:val="Sidhuvud"/>
      <w:jc w:val="center"/>
      <w:rPr>
        <w:rStyle w:val="Hyperlnk"/>
        <w:lang w:val="en-GB"/>
      </w:rPr>
    </w:pPr>
    <w:r w:rsidRPr="009768AF">
      <w:rPr>
        <w:lang w:val="en-GB"/>
      </w:rPr>
      <w:t xml:space="preserve">Mobile +46 (0)706610015, email: </w:t>
    </w:r>
    <w:hyperlink r:id="rId1" w:history="1">
      <w:r w:rsidR="001A1410" w:rsidRPr="009768AF">
        <w:rPr>
          <w:rStyle w:val="Hyperlnk"/>
          <w:lang w:val="en-GB"/>
        </w:rPr>
        <w:t>info@julielindahl.com</w:t>
      </w:r>
    </w:hyperlink>
  </w:p>
  <w:p w:rsidR="001A1410" w:rsidRPr="009768AF" w:rsidRDefault="009768AF" w:rsidP="00F53DFF">
    <w:pPr>
      <w:pStyle w:val="Sidhuvud"/>
      <w:jc w:val="center"/>
      <w:rPr>
        <w:lang w:val="en-GB"/>
      </w:rPr>
    </w:pPr>
    <w:r>
      <w:rPr>
        <w:lang w:val="en-GB"/>
      </w:rPr>
      <w:t xml:space="preserve">web sites: </w:t>
    </w:r>
    <w:hyperlink r:id="rId2" w:history="1">
      <w:r w:rsidRPr="00606650">
        <w:rPr>
          <w:rStyle w:val="Hyperlnk"/>
          <w:lang w:val="en-GB"/>
        </w:rPr>
        <w:t>www.julielindahl.com</w:t>
      </w:r>
    </w:hyperlink>
    <w:r>
      <w:rPr>
        <w:lang w:val="en-GB"/>
      </w:rPr>
      <w:t xml:space="preserve">  </w:t>
    </w:r>
    <w:hyperlink r:id="rId3" w:history="1">
      <w:r w:rsidRPr="00606650">
        <w:rPr>
          <w:rStyle w:val="Hyperlnk"/>
          <w:lang w:val="en-GB"/>
        </w:rPr>
        <w:t>www.storiesforsociety.com</w:t>
      </w:r>
    </w:hyperlink>
    <w:r>
      <w:rPr>
        <w:lang w:val="en-GB"/>
      </w:rPr>
      <w:t xml:space="preserve"> </w:t>
    </w:r>
  </w:p>
  <w:p w:rsidR="001A1410" w:rsidRPr="009768AF" w:rsidRDefault="001A1410" w:rsidP="00F53DFF">
    <w:pPr>
      <w:pStyle w:val="Sidhuvud"/>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7EA"/>
    <w:multiLevelType w:val="hybridMultilevel"/>
    <w:tmpl w:val="BA12E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20383A"/>
    <w:multiLevelType w:val="hybridMultilevel"/>
    <w:tmpl w:val="91EE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C5DD9"/>
    <w:multiLevelType w:val="hybridMultilevel"/>
    <w:tmpl w:val="4D88E33A"/>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3" w15:restartNumberingAfterBreak="0">
    <w:nsid w:val="4D9761CD"/>
    <w:multiLevelType w:val="hybridMultilevel"/>
    <w:tmpl w:val="68DA0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1C6CFB"/>
    <w:multiLevelType w:val="hybridMultilevel"/>
    <w:tmpl w:val="70525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F80425"/>
    <w:multiLevelType w:val="hybridMultilevel"/>
    <w:tmpl w:val="66ECD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6C04AF"/>
    <w:multiLevelType w:val="hybridMultilevel"/>
    <w:tmpl w:val="A6129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FF"/>
    <w:rsid w:val="000033F9"/>
    <w:rsid w:val="000323DB"/>
    <w:rsid w:val="00055E70"/>
    <w:rsid w:val="000C6A82"/>
    <w:rsid w:val="00133DC9"/>
    <w:rsid w:val="001871E9"/>
    <w:rsid w:val="001A1410"/>
    <w:rsid w:val="002364DE"/>
    <w:rsid w:val="00267C98"/>
    <w:rsid w:val="0028738E"/>
    <w:rsid w:val="002B1FD6"/>
    <w:rsid w:val="002B3A5C"/>
    <w:rsid w:val="00321FBE"/>
    <w:rsid w:val="00366ED9"/>
    <w:rsid w:val="003D4F6E"/>
    <w:rsid w:val="003F650E"/>
    <w:rsid w:val="003F7813"/>
    <w:rsid w:val="00407D38"/>
    <w:rsid w:val="005008CC"/>
    <w:rsid w:val="00501632"/>
    <w:rsid w:val="00510998"/>
    <w:rsid w:val="0052401F"/>
    <w:rsid w:val="00547DBE"/>
    <w:rsid w:val="0056008E"/>
    <w:rsid w:val="00583B5F"/>
    <w:rsid w:val="005C1472"/>
    <w:rsid w:val="005D23D7"/>
    <w:rsid w:val="005E0715"/>
    <w:rsid w:val="00612913"/>
    <w:rsid w:val="00633F3A"/>
    <w:rsid w:val="006911E0"/>
    <w:rsid w:val="006A7006"/>
    <w:rsid w:val="006F47F2"/>
    <w:rsid w:val="00716673"/>
    <w:rsid w:val="0072213B"/>
    <w:rsid w:val="00782F70"/>
    <w:rsid w:val="0084140A"/>
    <w:rsid w:val="008B218A"/>
    <w:rsid w:val="008B35FC"/>
    <w:rsid w:val="008D311D"/>
    <w:rsid w:val="008F4D12"/>
    <w:rsid w:val="009172A4"/>
    <w:rsid w:val="0092126F"/>
    <w:rsid w:val="009768AF"/>
    <w:rsid w:val="009A5532"/>
    <w:rsid w:val="009C2E2B"/>
    <w:rsid w:val="00A15899"/>
    <w:rsid w:val="00A92993"/>
    <w:rsid w:val="00AF0DD0"/>
    <w:rsid w:val="00AF46EB"/>
    <w:rsid w:val="00B81F8F"/>
    <w:rsid w:val="00C05941"/>
    <w:rsid w:val="00C115AF"/>
    <w:rsid w:val="00D27CDC"/>
    <w:rsid w:val="00D32585"/>
    <w:rsid w:val="00D8227A"/>
    <w:rsid w:val="00D92810"/>
    <w:rsid w:val="00DC37F4"/>
    <w:rsid w:val="00DE7353"/>
    <w:rsid w:val="00E01756"/>
    <w:rsid w:val="00E64B49"/>
    <w:rsid w:val="00E93A1E"/>
    <w:rsid w:val="00EA1390"/>
    <w:rsid w:val="00EA29F4"/>
    <w:rsid w:val="00F3250B"/>
    <w:rsid w:val="00F53DFF"/>
    <w:rsid w:val="00F63EA9"/>
    <w:rsid w:val="00F82394"/>
    <w:rsid w:val="00FF1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492C"/>
  <w15:docId w15:val="{D5140561-8239-4F2E-8256-BA52E9C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9"/>
    <w:qFormat/>
    <w:rsid w:val="00F53DFF"/>
    <w:pPr>
      <w:keepNext/>
      <w:suppressAutoHyphens/>
      <w:autoSpaceDE w:val="0"/>
      <w:autoSpaceDN w:val="0"/>
      <w:adjustRightInd w:val="0"/>
      <w:spacing w:after="0" w:line="288" w:lineRule="auto"/>
      <w:textAlignment w:val="baseline"/>
      <w:outlineLvl w:val="0"/>
    </w:pPr>
    <w:rPr>
      <w:rFonts w:ascii="Mistral" w:hAnsi="Mistral" w:cs="Mistral"/>
      <w:color w:val="808080"/>
      <w:sz w:val="32"/>
      <w:szCs w:val="32"/>
    </w:rPr>
  </w:style>
  <w:style w:type="paragraph" w:styleId="Rubrik2">
    <w:name w:val="heading 2"/>
    <w:basedOn w:val="Normal"/>
    <w:next w:val="Normal"/>
    <w:link w:val="Rubrik2Char"/>
    <w:uiPriority w:val="99"/>
    <w:qFormat/>
    <w:rsid w:val="00F53DFF"/>
    <w:pPr>
      <w:keepNext/>
      <w:suppressAutoHyphens/>
      <w:autoSpaceDE w:val="0"/>
      <w:autoSpaceDN w:val="0"/>
      <w:adjustRightInd w:val="0"/>
      <w:spacing w:after="0" w:line="288" w:lineRule="auto"/>
      <w:textAlignment w:val="baseline"/>
      <w:outlineLvl w:val="1"/>
    </w:pPr>
    <w:rPr>
      <w:rFonts w:ascii="Tahoma" w:hAnsi="Tahoma" w:cs="Tahoma"/>
      <w:b/>
      <w:bCs/>
      <w:color w:val="80808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53DFF"/>
    <w:rPr>
      <w:rFonts w:ascii="Mistral" w:hAnsi="Mistral" w:cs="Mistral"/>
      <w:color w:val="808080"/>
      <w:sz w:val="32"/>
      <w:szCs w:val="32"/>
    </w:rPr>
  </w:style>
  <w:style w:type="character" w:customStyle="1" w:styleId="Rubrik2Char">
    <w:name w:val="Rubrik 2 Char"/>
    <w:basedOn w:val="Standardstycketeckensnitt"/>
    <w:link w:val="Rubrik2"/>
    <w:uiPriority w:val="99"/>
    <w:rsid w:val="00F53DFF"/>
    <w:rPr>
      <w:rFonts w:ascii="Tahoma" w:hAnsi="Tahoma" w:cs="Tahoma"/>
      <w:b/>
      <w:bCs/>
      <w:color w:val="808080"/>
      <w:sz w:val="20"/>
      <w:szCs w:val="20"/>
    </w:rPr>
  </w:style>
  <w:style w:type="paragraph" w:styleId="Brdtext">
    <w:name w:val="Body Text"/>
    <w:basedOn w:val="Normal"/>
    <w:link w:val="BrdtextChar"/>
    <w:uiPriority w:val="99"/>
    <w:rsid w:val="00F53DFF"/>
    <w:pPr>
      <w:suppressAutoHyphens/>
      <w:autoSpaceDE w:val="0"/>
      <w:autoSpaceDN w:val="0"/>
      <w:adjustRightInd w:val="0"/>
      <w:spacing w:after="0" w:line="288" w:lineRule="auto"/>
      <w:textAlignment w:val="baseline"/>
    </w:pPr>
    <w:rPr>
      <w:rFonts w:ascii="Tahoma" w:hAnsi="Tahoma" w:cs="Tahoma"/>
      <w:color w:val="808080"/>
      <w:sz w:val="20"/>
      <w:szCs w:val="20"/>
    </w:rPr>
  </w:style>
  <w:style w:type="character" w:customStyle="1" w:styleId="BrdtextChar">
    <w:name w:val="Brödtext Char"/>
    <w:basedOn w:val="Standardstycketeckensnitt"/>
    <w:link w:val="Brdtext"/>
    <w:uiPriority w:val="99"/>
    <w:rsid w:val="00F53DFF"/>
    <w:rPr>
      <w:rFonts w:ascii="Tahoma" w:hAnsi="Tahoma" w:cs="Tahoma"/>
      <w:color w:val="808080"/>
      <w:sz w:val="20"/>
      <w:szCs w:val="20"/>
    </w:rPr>
  </w:style>
  <w:style w:type="paragraph" w:styleId="Sidhuvud">
    <w:name w:val="header"/>
    <w:basedOn w:val="Normal"/>
    <w:link w:val="SidhuvudChar"/>
    <w:uiPriority w:val="99"/>
    <w:unhideWhenUsed/>
    <w:rsid w:val="00F53D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3DFF"/>
  </w:style>
  <w:style w:type="paragraph" w:styleId="Sidfot">
    <w:name w:val="footer"/>
    <w:basedOn w:val="Normal"/>
    <w:link w:val="SidfotChar"/>
    <w:uiPriority w:val="99"/>
    <w:unhideWhenUsed/>
    <w:rsid w:val="00F53D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3DFF"/>
  </w:style>
  <w:style w:type="paragraph" w:styleId="Ballongtext">
    <w:name w:val="Balloon Text"/>
    <w:basedOn w:val="Normal"/>
    <w:link w:val="BallongtextChar"/>
    <w:uiPriority w:val="99"/>
    <w:semiHidden/>
    <w:unhideWhenUsed/>
    <w:rsid w:val="00F53D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DFF"/>
    <w:rPr>
      <w:rFonts w:ascii="Tahoma" w:hAnsi="Tahoma" w:cs="Tahoma"/>
      <w:sz w:val="16"/>
      <w:szCs w:val="16"/>
    </w:rPr>
  </w:style>
  <w:style w:type="paragraph" w:styleId="Liststycke">
    <w:name w:val="List Paragraph"/>
    <w:basedOn w:val="Normal"/>
    <w:uiPriority w:val="34"/>
    <w:qFormat/>
    <w:rsid w:val="00F53DFF"/>
    <w:pPr>
      <w:ind w:left="720"/>
      <w:contextualSpacing/>
    </w:pPr>
  </w:style>
  <w:style w:type="character" w:styleId="Hyperlnk">
    <w:name w:val="Hyperlink"/>
    <w:basedOn w:val="Standardstycketeckensnitt"/>
    <w:uiPriority w:val="99"/>
    <w:unhideWhenUsed/>
    <w:rsid w:val="001A1410"/>
    <w:rPr>
      <w:color w:val="0000FF" w:themeColor="hyperlink"/>
      <w:u w:val="single"/>
    </w:rPr>
  </w:style>
  <w:style w:type="character" w:styleId="Stark">
    <w:name w:val="Strong"/>
    <w:basedOn w:val="Standardstycketeckensnitt"/>
    <w:uiPriority w:val="22"/>
    <w:qFormat/>
    <w:rsid w:val="00AF0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oriesforsociety.com" TargetMode="External"/><Relationship Id="rId2" Type="http://schemas.openxmlformats.org/officeDocument/2006/relationships/hyperlink" Target="http://www.julielindahl.com" TargetMode="External"/><Relationship Id="rId1" Type="http://schemas.openxmlformats.org/officeDocument/2006/relationships/hyperlink" Target="mailto:info@julielinda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1659</Words>
  <Characters>8794</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Catterson Lindahl</cp:lastModifiedBy>
  <cp:revision>4</cp:revision>
  <dcterms:created xsi:type="dcterms:W3CDTF">2018-01-08T11:51:00Z</dcterms:created>
  <dcterms:modified xsi:type="dcterms:W3CDTF">2018-01-28T14:14:00Z</dcterms:modified>
</cp:coreProperties>
</file>